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302BB" w14:textId="77777777" w:rsidR="00B876F6" w:rsidRPr="005F3934" w:rsidRDefault="00B876F6" w:rsidP="00B876F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F3934">
        <w:rPr>
          <w:rFonts w:ascii="Times New Roman" w:hAnsi="Times New Roman"/>
          <w:sz w:val="28"/>
          <w:szCs w:val="28"/>
        </w:rPr>
        <w:t>МУНИЦИПАЛЬНАЯ ПРЕДМЕТНО-МЕТОДИЧЕСКАЯ КОМИССИЯ</w:t>
      </w:r>
    </w:p>
    <w:p w14:paraId="160C8399" w14:textId="77777777" w:rsidR="00B876F6" w:rsidRPr="005F3934" w:rsidRDefault="00B876F6" w:rsidP="00B876F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F3934">
        <w:rPr>
          <w:rFonts w:ascii="Times New Roman" w:hAnsi="Times New Roman"/>
          <w:sz w:val="28"/>
          <w:szCs w:val="28"/>
        </w:rPr>
        <w:t>ВСЕРОССИЙСКОЙ О</w:t>
      </w:r>
      <w:r w:rsidR="00F06123" w:rsidRPr="005F3934">
        <w:rPr>
          <w:rFonts w:ascii="Times New Roman" w:hAnsi="Times New Roman"/>
          <w:sz w:val="28"/>
          <w:szCs w:val="28"/>
        </w:rPr>
        <w:t xml:space="preserve">ЛИМПИАДЫ ШКОЛЬНИКОВ ПО </w:t>
      </w:r>
      <w:r w:rsidR="005F3934" w:rsidRPr="005F3934">
        <w:rPr>
          <w:rFonts w:ascii="Times New Roman" w:hAnsi="Times New Roman"/>
          <w:sz w:val="28"/>
          <w:szCs w:val="28"/>
        </w:rPr>
        <w:t>ЭКОЛОГИИ</w:t>
      </w:r>
    </w:p>
    <w:p w14:paraId="792138E1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A9007B4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2843086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4465DFF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A90C6E6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F2B0F10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1EDCAC7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A8918C5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8882DA8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B4C7C0C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03F8F21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162DCBA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8BA8916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729EFB4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EDDA21B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7A0DE37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179E035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B9B57BF" w14:textId="77777777" w:rsidR="005F3934" w:rsidRDefault="005F3934" w:rsidP="005F3934">
      <w:pPr>
        <w:pStyle w:val="Default"/>
        <w:jc w:val="center"/>
        <w:rPr>
          <w:sz w:val="28"/>
          <w:szCs w:val="28"/>
        </w:rPr>
      </w:pPr>
      <w:r w:rsidRPr="00813D4B">
        <w:rPr>
          <w:sz w:val="28"/>
          <w:szCs w:val="28"/>
        </w:rPr>
        <w:t xml:space="preserve">ТРЕБОВАНИЯ </w:t>
      </w:r>
    </w:p>
    <w:p w14:paraId="41823C63" w14:textId="77777777" w:rsidR="005F3934" w:rsidRDefault="005F3934" w:rsidP="005F3934">
      <w:pPr>
        <w:pStyle w:val="Default"/>
        <w:jc w:val="center"/>
        <w:rPr>
          <w:sz w:val="28"/>
          <w:szCs w:val="28"/>
        </w:rPr>
      </w:pPr>
      <w:r w:rsidRPr="00813D4B">
        <w:rPr>
          <w:sz w:val="28"/>
          <w:szCs w:val="28"/>
        </w:rPr>
        <w:t xml:space="preserve">К ОРГАНИЗАЦИИ И ПРОВЕДЕНИЮ ШКОЛЬНОГО ЭТАПА </w:t>
      </w:r>
    </w:p>
    <w:p w14:paraId="3C538180" w14:textId="77777777" w:rsidR="005F3934" w:rsidRDefault="005F3934" w:rsidP="005F3934">
      <w:pPr>
        <w:pStyle w:val="Default"/>
        <w:jc w:val="center"/>
        <w:rPr>
          <w:sz w:val="28"/>
          <w:szCs w:val="28"/>
        </w:rPr>
      </w:pPr>
      <w:r w:rsidRPr="00813D4B">
        <w:rPr>
          <w:sz w:val="28"/>
          <w:szCs w:val="28"/>
        </w:rPr>
        <w:t xml:space="preserve">ВСЕРОССИЙСКОЙ ОЛИМПИАДЫ ШКОЛЬНИКОВ </w:t>
      </w:r>
    </w:p>
    <w:p w14:paraId="6A9BD5AD" w14:textId="116F659C" w:rsidR="005F3934" w:rsidRPr="007B1D42" w:rsidRDefault="005F3934" w:rsidP="005F3934">
      <w:pPr>
        <w:pStyle w:val="Default"/>
        <w:jc w:val="center"/>
        <w:rPr>
          <w:sz w:val="28"/>
          <w:szCs w:val="28"/>
        </w:rPr>
      </w:pPr>
      <w:r w:rsidRPr="00813D4B">
        <w:rPr>
          <w:sz w:val="28"/>
          <w:szCs w:val="28"/>
        </w:rPr>
        <w:t>ПО</w:t>
      </w:r>
      <w:r w:rsidRPr="007B1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ЭКОЛОГИИ </w:t>
      </w:r>
      <w:r w:rsidR="00660BE5">
        <w:rPr>
          <w:sz w:val="28"/>
          <w:szCs w:val="28"/>
        </w:rPr>
        <w:t>В 202</w:t>
      </w:r>
      <w:r w:rsidR="008652B9">
        <w:rPr>
          <w:sz w:val="28"/>
          <w:szCs w:val="28"/>
        </w:rPr>
        <w:t>1</w:t>
      </w:r>
      <w:r w:rsidR="00AC7CCD">
        <w:rPr>
          <w:sz w:val="28"/>
          <w:szCs w:val="28"/>
        </w:rPr>
        <w:t>-</w:t>
      </w:r>
      <w:r w:rsidR="00660BE5">
        <w:rPr>
          <w:sz w:val="28"/>
          <w:szCs w:val="28"/>
        </w:rPr>
        <w:t>202</w:t>
      </w:r>
      <w:r w:rsidR="008652B9">
        <w:rPr>
          <w:sz w:val="28"/>
          <w:szCs w:val="28"/>
        </w:rPr>
        <w:t>2</w:t>
      </w:r>
      <w:r w:rsidRPr="00813D4B">
        <w:rPr>
          <w:sz w:val="28"/>
          <w:szCs w:val="28"/>
        </w:rPr>
        <w:t xml:space="preserve"> УЧЕБНОМ ГОДУ</w:t>
      </w:r>
    </w:p>
    <w:p w14:paraId="7761474E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9F96608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FCC33EC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7F0B79A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8C08B19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DA53D89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736897D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2453648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4405900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3A31D9A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3B39D85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CAEEBD5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D9A0F2A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A448E5C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3161991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1DFA7B8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C3201BB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5792C23" w14:textId="77777777" w:rsidR="00B876F6" w:rsidRDefault="005F3934" w:rsidP="005F3934">
      <w:pPr>
        <w:tabs>
          <w:tab w:val="left" w:pos="54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49F2650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88D9E9B" w14:textId="77777777" w:rsidR="00B876F6" w:rsidRDefault="00B876F6" w:rsidP="00B87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C0A8E73" w14:textId="77777777" w:rsidR="005F3934" w:rsidRPr="005F3934" w:rsidRDefault="005F3934" w:rsidP="00B876F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F3934">
        <w:rPr>
          <w:rFonts w:ascii="Times New Roman" w:hAnsi="Times New Roman"/>
          <w:sz w:val="28"/>
          <w:szCs w:val="28"/>
        </w:rPr>
        <w:t>ЛИПЕЦК</w:t>
      </w:r>
    </w:p>
    <w:p w14:paraId="6C07D294" w14:textId="1E4C3087" w:rsidR="00B876F6" w:rsidRPr="005F3934" w:rsidRDefault="00660BE5" w:rsidP="00B876F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</w:t>
      </w:r>
      <w:r w:rsidR="008652B9">
        <w:rPr>
          <w:rFonts w:ascii="Times New Roman" w:hAnsi="Times New Roman"/>
          <w:sz w:val="28"/>
          <w:szCs w:val="28"/>
        </w:rPr>
        <w:t>1</w:t>
      </w:r>
    </w:p>
    <w:p w14:paraId="03265AE6" w14:textId="77777777" w:rsidR="00E15204" w:rsidRPr="00942FAF" w:rsidRDefault="00E15204" w:rsidP="00E15204">
      <w:pPr>
        <w:ind w:firstLine="284"/>
        <w:jc w:val="center"/>
        <w:rPr>
          <w:rFonts w:ascii="Times New Roman" w:hAnsi="Times New Roman"/>
          <w:sz w:val="28"/>
          <w:szCs w:val="28"/>
        </w:rPr>
      </w:pPr>
      <w:r w:rsidRPr="00942FAF">
        <w:rPr>
          <w:rFonts w:ascii="Times New Roman" w:hAnsi="Times New Roman"/>
          <w:bCs/>
          <w:sz w:val="28"/>
          <w:szCs w:val="28"/>
        </w:rPr>
        <w:lastRenderedPageBreak/>
        <w:t>ОБЩИЕ ПОЛОЖЕНИЯ</w:t>
      </w:r>
    </w:p>
    <w:p w14:paraId="7179E904" w14:textId="7A1F89B4" w:rsidR="00E15204" w:rsidRPr="005F3934" w:rsidRDefault="008652B9" w:rsidP="008652B9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8652B9">
        <w:rPr>
          <w:rFonts w:ascii="Times New Roman" w:hAnsi="Times New Roman"/>
          <w:sz w:val="28"/>
          <w:szCs w:val="28"/>
        </w:rPr>
        <w:t>Настоящие рекомендации по организации и проведению школьного этап</w:t>
      </w:r>
      <w:r>
        <w:rPr>
          <w:rFonts w:ascii="Times New Roman" w:hAnsi="Times New Roman"/>
          <w:sz w:val="28"/>
          <w:szCs w:val="28"/>
        </w:rPr>
        <w:t>а</w:t>
      </w:r>
      <w:r w:rsidRPr="008652B9">
        <w:rPr>
          <w:rFonts w:ascii="Times New Roman" w:hAnsi="Times New Roman"/>
          <w:sz w:val="28"/>
          <w:szCs w:val="28"/>
        </w:rPr>
        <w:t xml:space="preserve"> всероссийской олимпиады школьников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2B9">
        <w:rPr>
          <w:rFonts w:ascii="Times New Roman" w:hAnsi="Times New Roman"/>
          <w:sz w:val="28"/>
          <w:szCs w:val="28"/>
        </w:rPr>
        <w:t>школьный этап олимпиады) по экологии составлены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</w:t>
      </w:r>
      <w:r w:rsidR="00155C3C">
        <w:rPr>
          <w:rFonts w:ascii="Times New Roman" w:hAnsi="Times New Roman"/>
          <w:sz w:val="28"/>
          <w:szCs w:val="28"/>
        </w:rPr>
        <w:t>.</w:t>
      </w:r>
    </w:p>
    <w:p w14:paraId="6CED38E3" w14:textId="77777777" w:rsidR="00F654B7" w:rsidRPr="005F3934" w:rsidRDefault="00E15204" w:rsidP="00F471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F3934">
        <w:rPr>
          <w:rFonts w:ascii="Times New Roman" w:hAnsi="Times New Roman"/>
          <w:sz w:val="28"/>
          <w:szCs w:val="28"/>
        </w:rPr>
        <w:t xml:space="preserve">Данные требования определяют принципы составления олимпиадных заданий и формирования комплектов заданий, включают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</w:t>
      </w:r>
      <w:r w:rsidR="00391458">
        <w:rPr>
          <w:rFonts w:ascii="Times New Roman" w:hAnsi="Times New Roman"/>
          <w:sz w:val="28"/>
          <w:szCs w:val="28"/>
        </w:rPr>
        <w:t>школьного этапа олимпиады</w:t>
      </w:r>
      <w:r w:rsidRPr="005F3934">
        <w:rPr>
          <w:rFonts w:ascii="Times New Roman" w:hAnsi="Times New Roman"/>
          <w:sz w:val="28"/>
          <w:szCs w:val="28"/>
        </w:rPr>
        <w:t xml:space="preserve">, критерии и методики оценивания олимпиадных заданий, процедуры регистрации участников </w:t>
      </w:r>
      <w:r w:rsidR="00391458">
        <w:rPr>
          <w:rFonts w:ascii="Times New Roman" w:hAnsi="Times New Roman"/>
          <w:sz w:val="28"/>
          <w:szCs w:val="28"/>
        </w:rPr>
        <w:t>школьного этапа олимпиады</w:t>
      </w:r>
      <w:r w:rsidRPr="005F3934">
        <w:rPr>
          <w:rFonts w:ascii="Times New Roman" w:hAnsi="Times New Roman"/>
          <w:sz w:val="28"/>
          <w:szCs w:val="28"/>
        </w:rPr>
        <w:t xml:space="preserve">, показа олимпиадных работ, а также рассмотрения апелляций участников </w:t>
      </w:r>
      <w:r w:rsidR="00391458">
        <w:rPr>
          <w:rFonts w:ascii="Times New Roman" w:hAnsi="Times New Roman"/>
          <w:sz w:val="28"/>
          <w:szCs w:val="28"/>
        </w:rPr>
        <w:t>школьного этапа олимпиады</w:t>
      </w:r>
      <w:r w:rsidRPr="005F3934">
        <w:rPr>
          <w:rFonts w:ascii="Times New Roman" w:hAnsi="Times New Roman"/>
          <w:sz w:val="28"/>
          <w:szCs w:val="28"/>
        </w:rPr>
        <w:t>.</w:t>
      </w:r>
    </w:p>
    <w:p w14:paraId="63AC45BD" w14:textId="77777777" w:rsidR="00923619" w:rsidRDefault="00F4719B" w:rsidP="00923619">
      <w:pPr>
        <w:spacing w:before="240" w:after="0"/>
        <w:ind w:firstLine="284"/>
        <w:jc w:val="center"/>
        <w:rPr>
          <w:rFonts w:ascii="Times New Roman" w:hAnsi="Times New Roman"/>
          <w:bCs/>
          <w:sz w:val="28"/>
          <w:szCs w:val="28"/>
        </w:rPr>
      </w:pPr>
      <w:r w:rsidRPr="00B75AF8">
        <w:rPr>
          <w:rFonts w:ascii="Times New Roman" w:hAnsi="Times New Roman"/>
          <w:bCs/>
          <w:sz w:val="28"/>
          <w:szCs w:val="28"/>
        </w:rPr>
        <w:t xml:space="preserve">ОСОБЕННОСТИ ПРОВЕДЕНИЯ </w:t>
      </w:r>
      <w:r w:rsidR="00923619">
        <w:rPr>
          <w:rFonts w:ascii="Times New Roman" w:hAnsi="Times New Roman"/>
          <w:bCs/>
          <w:sz w:val="28"/>
          <w:szCs w:val="28"/>
        </w:rPr>
        <w:t>ШКОЛЬНОГО ЭТАПА</w:t>
      </w:r>
    </w:p>
    <w:p w14:paraId="62FC4571" w14:textId="77777777" w:rsidR="000E47EB" w:rsidRPr="00391458" w:rsidRDefault="00F4719B" w:rsidP="00923619">
      <w:pPr>
        <w:ind w:firstLine="284"/>
        <w:jc w:val="center"/>
        <w:rPr>
          <w:rFonts w:ascii="Times New Roman" w:hAnsi="Times New Roman"/>
          <w:bCs/>
          <w:sz w:val="28"/>
          <w:szCs w:val="28"/>
        </w:rPr>
      </w:pPr>
      <w:r w:rsidRPr="00B75AF8">
        <w:rPr>
          <w:rFonts w:ascii="Times New Roman" w:hAnsi="Times New Roman"/>
          <w:bCs/>
          <w:sz w:val="28"/>
          <w:szCs w:val="28"/>
        </w:rPr>
        <w:t xml:space="preserve">ОЛИМПИАДЫ ПО </w:t>
      </w:r>
      <w:r w:rsidR="00B75AF8">
        <w:rPr>
          <w:rFonts w:ascii="Times New Roman" w:hAnsi="Times New Roman"/>
          <w:bCs/>
          <w:sz w:val="28"/>
          <w:szCs w:val="28"/>
        </w:rPr>
        <w:t>ЭКОЛОГИИ</w:t>
      </w:r>
    </w:p>
    <w:p w14:paraId="0300DB78" w14:textId="3DED462D" w:rsidR="000E47EB" w:rsidRPr="00CF25A1" w:rsidRDefault="000E47EB" w:rsidP="00C72B49">
      <w:pPr>
        <w:pStyle w:val="Style7"/>
        <w:widowControl/>
        <w:spacing w:line="276" w:lineRule="auto"/>
        <w:ind w:right="29" w:firstLine="710"/>
        <w:rPr>
          <w:rStyle w:val="FontStyle21"/>
          <w:sz w:val="28"/>
          <w:szCs w:val="28"/>
        </w:rPr>
      </w:pPr>
      <w:r w:rsidRPr="00CF25A1">
        <w:rPr>
          <w:rStyle w:val="FontStyle21"/>
          <w:sz w:val="28"/>
          <w:szCs w:val="28"/>
        </w:rPr>
        <w:t xml:space="preserve">Участниками школьного этапа олимпиады по </w:t>
      </w:r>
      <w:r>
        <w:rPr>
          <w:rStyle w:val="FontStyle21"/>
          <w:sz w:val="28"/>
          <w:szCs w:val="28"/>
        </w:rPr>
        <w:t>экологии</w:t>
      </w:r>
      <w:r w:rsidRPr="00CF25A1">
        <w:rPr>
          <w:rStyle w:val="FontStyle21"/>
          <w:sz w:val="28"/>
          <w:szCs w:val="28"/>
        </w:rPr>
        <w:t xml:space="preserve"> могут быть на добровольной основе все учащиеся </w:t>
      </w:r>
      <w:r w:rsidR="00D34CBF">
        <w:rPr>
          <w:rStyle w:val="FontStyle21"/>
          <w:sz w:val="28"/>
          <w:szCs w:val="28"/>
        </w:rPr>
        <w:t>7</w:t>
      </w:r>
      <w:r w:rsidRPr="00CF25A1">
        <w:rPr>
          <w:rStyle w:val="FontStyle21"/>
          <w:sz w:val="28"/>
          <w:szCs w:val="28"/>
        </w:rPr>
        <w:t>-11-х классов образовательного учреждения. Квоты на участие в школьном этапе не устанавливаются.</w:t>
      </w:r>
    </w:p>
    <w:p w14:paraId="52F02EC9" w14:textId="77777777" w:rsidR="000E47EB" w:rsidRDefault="000E47EB" w:rsidP="00C72B49">
      <w:pPr>
        <w:pStyle w:val="Style7"/>
        <w:widowControl/>
        <w:spacing w:line="276" w:lineRule="auto"/>
        <w:rPr>
          <w:rStyle w:val="FontStyle13"/>
          <w:sz w:val="28"/>
          <w:szCs w:val="28"/>
        </w:rPr>
      </w:pPr>
      <w:r w:rsidRPr="00DE161E">
        <w:rPr>
          <w:rStyle w:val="FontStyle13"/>
          <w:sz w:val="28"/>
          <w:szCs w:val="28"/>
        </w:rPr>
        <w:t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14:paraId="633FA498" w14:textId="77777777" w:rsidR="000E47EB" w:rsidRPr="00DE161E" w:rsidRDefault="000E47EB" w:rsidP="00C72B49">
      <w:pPr>
        <w:pStyle w:val="Style7"/>
        <w:widowControl/>
        <w:spacing w:line="276" w:lineRule="auto"/>
        <w:rPr>
          <w:rStyle w:val="FontStyle13"/>
          <w:sz w:val="28"/>
          <w:szCs w:val="28"/>
        </w:rPr>
      </w:pPr>
      <w:r w:rsidRPr="00CF25A1">
        <w:rPr>
          <w:rStyle w:val="FontStyle21"/>
          <w:sz w:val="28"/>
          <w:szCs w:val="28"/>
        </w:rPr>
        <w:t>Перед началом олимпиады каждый участник должен пройти процедуру регистрации.</w:t>
      </w:r>
    </w:p>
    <w:p w14:paraId="1B9A4851" w14:textId="05358204" w:rsidR="00C530E2" w:rsidRDefault="00A7390A" w:rsidP="00C72B49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F3934">
        <w:rPr>
          <w:rFonts w:ascii="Times New Roman" w:hAnsi="Times New Roman"/>
          <w:sz w:val="28"/>
          <w:szCs w:val="28"/>
        </w:rPr>
        <w:t>Шк</w:t>
      </w:r>
      <w:r w:rsidR="004977CD" w:rsidRPr="005F3934">
        <w:rPr>
          <w:rFonts w:ascii="Times New Roman" w:hAnsi="Times New Roman"/>
          <w:sz w:val="28"/>
          <w:szCs w:val="28"/>
        </w:rPr>
        <w:t xml:space="preserve">ольный этап </w:t>
      </w:r>
      <w:r w:rsidR="00391458">
        <w:rPr>
          <w:rFonts w:ascii="Times New Roman" w:hAnsi="Times New Roman"/>
          <w:sz w:val="28"/>
          <w:szCs w:val="28"/>
        </w:rPr>
        <w:t xml:space="preserve">олимпиады </w:t>
      </w:r>
      <w:r w:rsidR="00C530E2">
        <w:rPr>
          <w:rFonts w:ascii="Times New Roman" w:hAnsi="Times New Roman"/>
          <w:sz w:val="28"/>
          <w:szCs w:val="28"/>
        </w:rPr>
        <w:t xml:space="preserve">по экологии </w:t>
      </w:r>
      <w:r w:rsidR="004977CD" w:rsidRPr="005F3934">
        <w:rPr>
          <w:rFonts w:ascii="Times New Roman" w:hAnsi="Times New Roman"/>
          <w:sz w:val="28"/>
          <w:szCs w:val="28"/>
        </w:rPr>
        <w:t xml:space="preserve">проводится в </w:t>
      </w:r>
      <w:r w:rsidR="00C530E2">
        <w:rPr>
          <w:rFonts w:ascii="Times New Roman" w:hAnsi="Times New Roman"/>
          <w:sz w:val="28"/>
          <w:szCs w:val="28"/>
        </w:rPr>
        <w:t xml:space="preserve">один день для </w:t>
      </w:r>
      <w:r w:rsidR="00831920">
        <w:rPr>
          <w:rFonts w:ascii="Times New Roman" w:hAnsi="Times New Roman"/>
          <w:sz w:val="28"/>
          <w:szCs w:val="28"/>
        </w:rPr>
        <w:t>трёх</w:t>
      </w:r>
      <w:r w:rsidR="009C1996">
        <w:rPr>
          <w:rFonts w:ascii="Times New Roman" w:hAnsi="Times New Roman"/>
          <w:sz w:val="28"/>
          <w:szCs w:val="28"/>
        </w:rPr>
        <w:t xml:space="preserve"> </w:t>
      </w:r>
      <w:r w:rsidRPr="005F3934">
        <w:rPr>
          <w:rFonts w:ascii="Times New Roman" w:hAnsi="Times New Roman"/>
          <w:sz w:val="28"/>
          <w:szCs w:val="28"/>
        </w:rPr>
        <w:t>возрастных групп:</w:t>
      </w:r>
      <w:r w:rsidRPr="005F3934">
        <w:rPr>
          <w:rFonts w:ascii="Times New Roman" w:hAnsi="Times New Roman"/>
          <w:b/>
          <w:bCs/>
          <w:sz w:val="28"/>
          <w:szCs w:val="28"/>
        </w:rPr>
        <w:t xml:space="preserve"> 7-</w:t>
      </w:r>
      <w:r w:rsidR="00B15A66">
        <w:rPr>
          <w:rFonts w:ascii="Times New Roman" w:hAnsi="Times New Roman"/>
          <w:b/>
          <w:bCs/>
          <w:sz w:val="28"/>
          <w:szCs w:val="28"/>
        </w:rPr>
        <w:t>9</w:t>
      </w:r>
      <w:r w:rsidRPr="005F3934">
        <w:rPr>
          <w:rFonts w:ascii="Times New Roman" w:hAnsi="Times New Roman"/>
          <w:b/>
          <w:bCs/>
          <w:sz w:val="28"/>
          <w:szCs w:val="28"/>
        </w:rPr>
        <w:t>, 10</w:t>
      </w:r>
      <w:r w:rsidR="0083192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5F3934">
        <w:rPr>
          <w:rFonts w:ascii="Times New Roman" w:hAnsi="Times New Roman"/>
          <w:b/>
          <w:bCs/>
          <w:sz w:val="28"/>
          <w:szCs w:val="28"/>
        </w:rPr>
        <w:t>11 классы</w:t>
      </w:r>
      <w:r w:rsidR="00F724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7240E" w:rsidRPr="00F7240E">
        <w:rPr>
          <w:rFonts w:ascii="Times New Roman" w:hAnsi="Times New Roman"/>
          <w:sz w:val="28"/>
          <w:szCs w:val="28"/>
        </w:rPr>
        <w:t>(ученики 7–8 класса выполняют задания за 9 класс</w:t>
      </w:r>
      <w:r w:rsidR="00F7240E">
        <w:rPr>
          <w:rFonts w:ascii="Times New Roman" w:hAnsi="Times New Roman"/>
          <w:sz w:val="28"/>
          <w:szCs w:val="28"/>
        </w:rPr>
        <w:t xml:space="preserve"> и старше</w:t>
      </w:r>
      <w:r w:rsidR="00F7240E" w:rsidRPr="00F7240E">
        <w:rPr>
          <w:rFonts w:ascii="Times New Roman" w:hAnsi="Times New Roman"/>
          <w:sz w:val="28"/>
          <w:szCs w:val="28"/>
        </w:rPr>
        <w:t>)</w:t>
      </w:r>
      <w:r w:rsidR="00F7240E">
        <w:rPr>
          <w:rFonts w:ascii="Times New Roman" w:hAnsi="Times New Roman"/>
          <w:sz w:val="28"/>
          <w:szCs w:val="28"/>
        </w:rPr>
        <w:t>.</w:t>
      </w:r>
    </w:p>
    <w:p w14:paraId="08D510E3" w14:textId="77777777" w:rsidR="00A7390A" w:rsidRPr="005F3934" w:rsidRDefault="00A7390A" w:rsidP="00C72B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F3934">
        <w:rPr>
          <w:rFonts w:ascii="Times New Roman" w:hAnsi="Times New Roman"/>
          <w:sz w:val="28"/>
          <w:szCs w:val="28"/>
        </w:rPr>
        <w:t xml:space="preserve">На решение заданий школьного этапа олимпиады по экологии отводится </w:t>
      </w:r>
      <w:r w:rsidR="007A6A56" w:rsidRPr="007A6A56">
        <w:rPr>
          <w:rFonts w:ascii="Times New Roman" w:hAnsi="Times New Roman"/>
          <w:b/>
          <w:sz w:val="28"/>
          <w:szCs w:val="28"/>
        </w:rPr>
        <w:t>45 минут</w:t>
      </w:r>
      <w:r w:rsidR="007A6A56">
        <w:rPr>
          <w:rFonts w:ascii="Times New Roman" w:hAnsi="Times New Roman"/>
          <w:sz w:val="28"/>
          <w:szCs w:val="28"/>
        </w:rPr>
        <w:t xml:space="preserve"> </w:t>
      </w:r>
      <w:r w:rsidRPr="005F3934">
        <w:rPr>
          <w:rFonts w:ascii="Times New Roman" w:hAnsi="Times New Roman"/>
          <w:sz w:val="28"/>
          <w:szCs w:val="28"/>
        </w:rPr>
        <w:t xml:space="preserve">для всех участников </w:t>
      </w:r>
      <w:r w:rsidR="00391458">
        <w:rPr>
          <w:rFonts w:ascii="Times New Roman" w:hAnsi="Times New Roman"/>
          <w:sz w:val="28"/>
          <w:szCs w:val="28"/>
        </w:rPr>
        <w:t xml:space="preserve">школьного этапа </w:t>
      </w:r>
      <w:r w:rsidRPr="005F3934">
        <w:rPr>
          <w:rFonts w:ascii="Times New Roman" w:hAnsi="Times New Roman"/>
          <w:sz w:val="28"/>
          <w:szCs w:val="28"/>
        </w:rPr>
        <w:t xml:space="preserve">олимпиады. </w:t>
      </w:r>
    </w:p>
    <w:p w14:paraId="70F5968D" w14:textId="77777777" w:rsidR="00946AC8" w:rsidRDefault="00A7390A" w:rsidP="00946AC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F3934">
        <w:rPr>
          <w:rFonts w:ascii="Times New Roman" w:hAnsi="Times New Roman"/>
          <w:sz w:val="28"/>
          <w:szCs w:val="28"/>
        </w:rPr>
        <w:t>Содержание заданий школьного этапа олимпиады соответствует</w:t>
      </w:r>
      <w:r w:rsidR="00123A46">
        <w:rPr>
          <w:rFonts w:ascii="Times New Roman" w:hAnsi="Times New Roman"/>
          <w:sz w:val="28"/>
          <w:szCs w:val="28"/>
        </w:rPr>
        <w:t xml:space="preserve"> требованиям федерального государственного образовательного стандарта основного общего образования,</w:t>
      </w:r>
      <w:r w:rsidRPr="005F3934">
        <w:rPr>
          <w:rFonts w:ascii="Times New Roman" w:hAnsi="Times New Roman"/>
          <w:sz w:val="28"/>
          <w:szCs w:val="28"/>
        </w:rPr>
        <w:t xml:space="preserve"> федерально</w:t>
      </w:r>
      <w:r w:rsidR="00123A46">
        <w:rPr>
          <w:rFonts w:ascii="Times New Roman" w:hAnsi="Times New Roman"/>
          <w:sz w:val="28"/>
          <w:szCs w:val="28"/>
        </w:rPr>
        <w:t>го</w:t>
      </w:r>
      <w:r w:rsidRPr="005F3934">
        <w:rPr>
          <w:rFonts w:ascii="Times New Roman" w:hAnsi="Times New Roman"/>
          <w:sz w:val="28"/>
          <w:szCs w:val="28"/>
        </w:rPr>
        <w:t xml:space="preserve"> компонент</w:t>
      </w:r>
      <w:r w:rsidR="00123A46">
        <w:rPr>
          <w:rFonts w:ascii="Times New Roman" w:hAnsi="Times New Roman"/>
          <w:sz w:val="28"/>
          <w:szCs w:val="28"/>
        </w:rPr>
        <w:t>а</w:t>
      </w:r>
      <w:r w:rsidRPr="005F3934">
        <w:rPr>
          <w:rFonts w:ascii="Times New Roman" w:hAnsi="Times New Roman"/>
          <w:sz w:val="28"/>
          <w:szCs w:val="28"/>
        </w:rPr>
        <w:t xml:space="preserve"> государственн</w:t>
      </w:r>
      <w:r w:rsidR="00123A46">
        <w:rPr>
          <w:rFonts w:ascii="Times New Roman" w:hAnsi="Times New Roman"/>
          <w:sz w:val="28"/>
          <w:szCs w:val="28"/>
        </w:rPr>
        <w:t>ых образовательных</w:t>
      </w:r>
      <w:r w:rsidRPr="005F3934">
        <w:rPr>
          <w:rFonts w:ascii="Times New Roman" w:hAnsi="Times New Roman"/>
          <w:sz w:val="28"/>
          <w:szCs w:val="28"/>
        </w:rPr>
        <w:t xml:space="preserve"> стандарт</w:t>
      </w:r>
      <w:r w:rsidR="00123A46">
        <w:rPr>
          <w:rFonts w:ascii="Times New Roman" w:hAnsi="Times New Roman"/>
          <w:sz w:val="28"/>
          <w:szCs w:val="28"/>
        </w:rPr>
        <w:t>ов основного</w:t>
      </w:r>
      <w:r w:rsidRPr="005F3934">
        <w:rPr>
          <w:rFonts w:ascii="Times New Roman" w:hAnsi="Times New Roman"/>
          <w:sz w:val="28"/>
          <w:szCs w:val="28"/>
        </w:rPr>
        <w:t xml:space="preserve"> общего</w:t>
      </w:r>
      <w:r w:rsidR="00123A46">
        <w:rPr>
          <w:rFonts w:ascii="Times New Roman" w:hAnsi="Times New Roman"/>
          <w:sz w:val="28"/>
          <w:szCs w:val="28"/>
        </w:rPr>
        <w:t xml:space="preserve"> и среднего общего</w:t>
      </w:r>
      <w:r w:rsidRPr="005F3934">
        <w:rPr>
          <w:rFonts w:ascii="Times New Roman" w:hAnsi="Times New Roman"/>
          <w:sz w:val="28"/>
          <w:szCs w:val="28"/>
        </w:rPr>
        <w:t xml:space="preserve"> образования по предмету «Эколо</w:t>
      </w:r>
      <w:r w:rsidRPr="005F3934">
        <w:rPr>
          <w:rFonts w:ascii="Times New Roman" w:hAnsi="Times New Roman"/>
          <w:sz w:val="28"/>
          <w:szCs w:val="28"/>
        </w:rPr>
        <w:lastRenderedPageBreak/>
        <w:t>гия» и выстроено с учетом учебных программ и школьных учебников по экологии, имеющих гриф Минис</w:t>
      </w:r>
      <w:r w:rsidR="00946AC8">
        <w:rPr>
          <w:rFonts w:ascii="Times New Roman" w:hAnsi="Times New Roman"/>
          <w:sz w:val="28"/>
          <w:szCs w:val="28"/>
        </w:rPr>
        <w:t>терства образования и науки РФ.</w:t>
      </w:r>
    </w:p>
    <w:p w14:paraId="189D8102" w14:textId="709E98B9" w:rsidR="00BB5326" w:rsidRPr="005F3934" w:rsidRDefault="00BB5326" w:rsidP="00946AC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F3934">
        <w:rPr>
          <w:rFonts w:ascii="Times New Roman" w:hAnsi="Times New Roman"/>
          <w:sz w:val="28"/>
          <w:szCs w:val="28"/>
        </w:rPr>
        <w:t xml:space="preserve">Для проведения школьного этапа </w:t>
      </w:r>
      <w:r w:rsidR="00391458">
        <w:rPr>
          <w:rFonts w:ascii="Times New Roman" w:hAnsi="Times New Roman"/>
          <w:sz w:val="28"/>
          <w:szCs w:val="28"/>
        </w:rPr>
        <w:t xml:space="preserve">олимпиады </w:t>
      </w:r>
      <w:r w:rsidRPr="005F3934">
        <w:rPr>
          <w:rFonts w:ascii="Times New Roman" w:hAnsi="Times New Roman"/>
          <w:sz w:val="28"/>
          <w:szCs w:val="28"/>
        </w:rPr>
        <w:t xml:space="preserve">оргкомитет должен предоставить аудитории в достаточном количестве – каждый участник </w:t>
      </w:r>
      <w:r w:rsidR="00391458">
        <w:rPr>
          <w:rFonts w:ascii="Times New Roman" w:hAnsi="Times New Roman"/>
          <w:sz w:val="28"/>
          <w:szCs w:val="28"/>
        </w:rPr>
        <w:t xml:space="preserve">школьного этапа </w:t>
      </w:r>
      <w:r w:rsidRPr="005F3934">
        <w:rPr>
          <w:rFonts w:ascii="Times New Roman" w:hAnsi="Times New Roman"/>
          <w:sz w:val="28"/>
          <w:szCs w:val="28"/>
        </w:rPr>
        <w:t xml:space="preserve">олимпиады должен выполнять задания за отдельным столом (партой). </w:t>
      </w:r>
      <w:r w:rsidR="00015C73" w:rsidRPr="00015C73">
        <w:rPr>
          <w:rFonts w:ascii="Times New Roman" w:hAnsi="Times New Roman"/>
          <w:sz w:val="28"/>
          <w:szCs w:val="28"/>
        </w:rPr>
        <w:t xml:space="preserve">В каждой аудитории в течение всего периода работы должен находиться наблюдатель, назначаемый оргкомитетом олимпиады. </w:t>
      </w:r>
      <w:r w:rsidRPr="005F3934">
        <w:rPr>
          <w:rFonts w:ascii="Times New Roman" w:hAnsi="Times New Roman"/>
          <w:sz w:val="28"/>
          <w:szCs w:val="28"/>
        </w:rPr>
        <w:t xml:space="preserve">Каждому участнику </w:t>
      </w:r>
      <w:r w:rsidR="00391458">
        <w:rPr>
          <w:rFonts w:ascii="Times New Roman" w:hAnsi="Times New Roman"/>
          <w:sz w:val="28"/>
          <w:szCs w:val="28"/>
        </w:rPr>
        <w:t xml:space="preserve">школьного этапа </w:t>
      </w:r>
      <w:r w:rsidRPr="005F3934">
        <w:rPr>
          <w:rFonts w:ascii="Times New Roman" w:hAnsi="Times New Roman"/>
          <w:sz w:val="28"/>
          <w:szCs w:val="28"/>
        </w:rPr>
        <w:t xml:space="preserve">олимпиады оргкомитет должен предоставить тетради (листы) со штампом общеобразовательного учреждения, где проводится олимпиада. В каждой аудитории должны быть также запасные </w:t>
      </w:r>
      <w:r w:rsidR="00F41D69">
        <w:rPr>
          <w:rFonts w:ascii="Times New Roman" w:hAnsi="Times New Roman"/>
          <w:sz w:val="28"/>
          <w:szCs w:val="28"/>
        </w:rPr>
        <w:t>шариковые ручки, имею</w:t>
      </w:r>
      <w:r w:rsidR="003E240C">
        <w:rPr>
          <w:rFonts w:ascii="Times New Roman" w:hAnsi="Times New Roman"/>
          <w:sz w:val="28"/>
          <w:szCs w:val="28"/>
        </w:rPr>
        <w:t xml:space="preserve">щие </w:t>
      </w:r>
      <w:r w:rsidR="005D282A">
        <w:rPr>
          <w:rFonts w:ascii="Times New Roman" w:hAnsi="Times New Roman"/>
          <w:sz w:val="28"/>
          <w:szCs w:val="28"/>
        </w:rPr>
        <w:t>чёрный цвет пасты,</w:t>
      </w:r>
      <w:r w:rsidR="001D170D">
        <w:rPr>
          <w:rFonts w:ascii="Times New Roman" w:hAnsi="Times New Roman"/>
          <w:sz w:val="28"/>
          <w:szCs w:val="28"/>
        </w:rPr>
        <w:t xml:space="preserve"> и</w:t>
      </w:r>
      <w:r w:rsidR="001D170D" w:rsidRPr="001D170D">
        <w:t xml:space="preserve"> </w:t>
      </w:r>
      <w:r w:rsidR="001D170D">
        <w:rPr>
          <w:rFonts w:ascii="Times New Roman" w:hAnsi="Times New Roman"/>
          <w:sz w:val="28"/>
          <w:szCs w:val="28"/>
        </w:rPr>
        <w:t>бумага для черновиков.</w:t>
      </w:r>
    </w:p>
    <w:p w14:paraId="6D6ADED9" w14:textId="77777777" w:rsidR="00BB5326" w:rsidRPr="005F3934" w:rsidRDefault="00BB5326" w:rsidP="00BB532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F3934">
        <w:rPr>
          <w:rFonts w:ascii="Times New Roman" w:hAnsi="Times New Roman"/>
          <w:sz w:val="28"/>
          <w:szCs w:val="28"/>
        </w:rPr>
        <w:t xml:space="preserve">Перед началом </w:t>
      </w:r>
      <w:r w:rsidR="00391458">
        <w:rPr>
          <w:rFonts w:ascii="Times New Roman" w:hAnsi="Times New Roman"/>
          <w:sz w:val="28"/>
          <w:szCs w:val="28"/>
        </w:rPr>
        <w:t xml:space="preserve">школьного этапа </w:t>
      </w:r>
      <w:r w:rsidRPr="005F3934">
        <w:rPr>
          <w:rFonts w:ascii="Times New Roman" w:hAnsi="Times New Roman"/>
          <w:sz w:val="28"/>
          <w:szCs w:val="28"/>
        </w:rPr>
        <w:t xml:space="preserve">олимпиады каждый участник должен пройти процедуру регистрации у члена оргкомитета. </w:t>
      </w:r>
    </w:p>
    <w:p w14:paraId="37F422B8" w14:textId="77777777" w:rsidR="00BB5326" w:rsidRPr="005F3934" w:rsidRDefault="00BB5326" w:rsidP="00BB532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F3934">
        <w:rPr>
          <w:rFonts w:ascii="Times New Roman" w:hAnsi="Times New Roman"/>
          <w:i/>
          <w:iCs/>
          <w:sz w:val="28"/>
          <w:szCs w:val="28"/>
        </w:rPr>
        <w:t xml:space="preserve">Во время работы над заданиями участник </w:t>
      </w:r>
      <w:r w:rsidR="00391458">
        <w:rPr>
          <w:rFonts w:ascii="Times New Roman" w:hAnsi="Times New Roman"/>
          <w:i/>
          <w:iCs/>
          <w:sz w:val="28"/>
          <w:szCs w:val="28"/>
        </w:rPr>
        <w:t xml:space="preserve">школьного этапа </w:t>
      </w:r>
      <w:r w:rsidRPr="005F3934">
        <w:rPr>
          <w:rFonts w:ascii="Times New Roman" w:hAnsi="Times New Roman"/>
          <w:i/>
          <w:iCs/>
          <w:sz w:val="28"/>
          <w:szCs w:val="28"/>
        </w:rPr>
        <w:t xml:space="preserve">олимпиады имеет право: </w:t>
      </w:r>
    </w:p>
    <w:p w14:paraId="2BE4B84C" w14:textId="77777777" w:rsidR="00BB5326" w:rsidRPr="005F3934" w:rsidRDefault="00BB5326" w:rsidP="00BB53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3934">
        <w:rPr>
          <w:rFonts w:ascii="Times New Roman" w:hAnsi="Times New Roman"/>
          <w:sz w:val="28"/>
          <w:szCs w:val="28"/>
        </w:rPr>
        <w:t xml:space="preserve">- пользоваться </w:t>
      </w:r>
      <w:r w:rsidR="003E240C">
        <w:rPr>
          <w:rFonts w:ascii="Times New Roman" w:hAnsi="Times New Roman"/>
          <w:sz w:val="28"/>
          <w:szCs w:val="28"/>
        </w:rPr>
        <w:t>шариковой ручкой, имеющей чёрный</w:t>
      </w:r>
      <w:r w:rsidR="00F41D69">
        <w:rPr>
          <w:rFonts w:ascii="Times New Roman" w:hAnsi="Times New Roman"/>
          <w:sz w:val="28"/>
          <w:szCs w:val="28"/>
        </w:rPr>
        <w:t xml:space="preserve"> цвет пасты</w:t>
      </w:r>
      <w:r w:rsidRPr="005F3934">
        <w:rPr>
          <w:rFonts w:ascii="Times New Roman" w:hAnsi="Times New Roman"/>
          <w:sz w:val="28"/>
          <w:szCs w:val="28"/>
        </w:rPr>
        <w:t xml:space="preserve">; </w:t>
      </w:r>
    </w:p>
    <w:p w14:paraId="007F1215" w14:textId="77777777" w:rsidR="00BB5326" w:rsidRPr="005F3934" w:rsidRDefault="00BB5326" w:rsidP="00BB53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3934">
        <w:rPr>
          <w:rFonts w:ascii="Times New Roman" w:hAnsi="Times New Roman"/>
          <w:sz w:val="28"/>
          <w:szCs w:val="28"/>
        </w:rPr>
        <w:t xml:space="preserve">- временно покидать аудиторию, оставляя у </w:t>
      </w:r>
      <w:r w:rsidR="00F41D69">
        <w:rPr>
          <w:rFonts w:ascii="Times New Roman" w:hAnsi="Times New Roman"/>
          <w:sz w:val="28"/>
          <w:szCs w:val="28"/>
        </w:rPr>
        <w:t xml:space="preserve">представителя </w:t>
      </w:r>
      <w:r w:rsidRPr="005F3934">
        <w:rPr>
          <w:rFonts w:ascii="Times New Roman" w:hAnsi="Times New Roman"/>
          <w:sz w:val="28"/>
          <w:szCs w:val="28"/>
        </w:rPr>
        <w:t>организатора</w:t>
      </w:r>
      <w:r w:rsidR="00F41D69">
        <w:rPr>
          <w:rFonts w:ascii="Times New Roman" w:hAnsi="Times New Roman"/>
          <w:sz w:val="28"/>
          <w:szCs w:val="28"/>
        </w:rPr>
        <w:t>, осуществляющего деятельность</w:t>
      </w:r>
      <w:r w:rsidRPr="005F3934">
        <w:rPr>
          <w:rFonts w:ascii="Times New Roman" w:hAnsi="Times New Roman"/>
          <w:sz w:val="28"/>
          <w:szCs w:val="28"/>
        </w:rPr>
        <w:t xml:space="preserve"> в аудитории</w:t>
      </w:r>
      <w:r w:rsidR="00F41D69">
        <w:rPr>
          <w:rFonts w:ascii="Times New Roman" w:hAnsi="Times New Roman"/>
          <w:sz w:val="28"/>
          <w:szCs w:val="28"/>
        </w:rPr>
        <w:t xml:space="preserve">, </w:t>
      </w:r>
      <w:r w:rsidR="001E42E5">
        <w:rPr>
          <w:rFonts w:ascii="Times New Roman" w:hAnsi="Times New Roman"/>
          <w:sz w:val="28"/>
          <w:szCs w:val="28"/>
        </w:rPr>
        <w:t>свою работу.</w:t>
      </w:r>
    </w:p>
    <w:p w14:paraId="25E55445" w14:textId="77777777" w:rsidR="00BB5326" w:rsidRPr="005F3934" w:rsidRDefault="00BB5326" w:rsidP="00BB532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F3934">
        <w:rPr>
          <w:rFonts w:ascii="Times New Roman" w:hAnsi="Times New Roman"/>
          <w:i/>
          <w:iCs/>
          <w:sz w:val="28"/>
          <w:szCs w:val="28"/>
        </w:rPr>
        <w:t xml:space="preserve">Во время работы над заданиями участнику запрещается: </w:t>
      </w:r>
    </w:p>
    <w:p w14:paraId="69DEAE16" w14:textId="77777777" w:rsidR="00BB5326" w:rsidRPr="005F3934" w:rsidRDefault="00BB5326" w:rsidP="00BB53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3934">
        <w:rPr>
          <w:rFonts w:ascii="Times New Roman" w:hAnsi="Times New Roman"/>
          <w:sz w:val="28"/>
          <w:szCs w:val="28"/>
        </w:rPr>
        <w:t xml:space="preserve">- пользоваться мобильным телефоном (в любой его функции), планшетом, переносным компьютером; какими-либо источниками информации, </w:t>
      </w:r>
    </w:p>
    <w:p w14:paraId="1EC9713A" w14:textId="77777777" w:rsidR="00BB5326" w:rsidRPr="005F3934" w:rsidRDefault="00BB5326" w:rsidP="00BB53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3934">
        <w:rPr>
          <w:rFonts w:ascii="Times New Roman" w:hAnsi="Times New Roman"/>
          <w:sz w:val="28"/>
          <w:szCs w:val="28"/>
        </w:rPr>
        <w:t xml:space="preserve">- производить записи на собственную бумагу, не выданную оргкомитетом. </w:t>
      </w:r>
    </w:p>
    <w:p w14:paraId="3109772B" w14:textId="7C309A38" w:rsidR="00BB5326" w:rsidRPr="005F3934" w:rsidRDefault="00BB5326" w:rsidP="00BB532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F3934">
        <w:rPr>
          <w:rFonts w:ascii="Times New Roman" w:hAnsi="Times New Roman"/>
          <w:sz w:val="28"/>
          <w:szCs w:val="28"/>
        </w:rPr>
        <w:t xml:space="preserve">По окончании работы членами жюри проводится разбор заданий и их решений. Каждый участник </w:t>
      </w:r>
      <w:r w:rsidR="00391458">
        <w:rPr>
          <w:rFonts w:ascii="Times New Roman" w:hAnsi="Times New Roman"/>
          <w:sz w:val="28"/>
          <w:szCs w:val="28"/>
        </w:rPr>
        <w:t xml:space="preserve">школьного этапа </w:t>
      </w:r>
      <w:r w:rsidRPr="005F3934">
        <w:rPr>
          <w:rFonts w:ascii="Times New Roman" w:hAnsi="Times New Roman"/>
          <w:sz w:val="28"/>
          <w:szCs w:val="28"/>
        </w:rPr>
        <w:t xml:space="preserve">олимпиады имеет право на ознакомление с оценкой олимпиадной работы и подачу апелляции о несогласии с выставленными баллами. Показ работы и подача апелляции производится в день ознакомления с результатами </w:t>
      </w:r>
      <w:r w:rsidR="00942FAF">
        <w:rPr>
          <w:rFonts w:ascii="Times New Roman" w:hAnsi="Times New Roman"/>
          <w:sz w:val="28"/>
          <w:szCs w:val="28"/>
        </w:rPr>
        <w:t>школьного этапа</w:t>
      </w:r>
      <w:r w:rsidR="00942FAF" w:rsidRPr="005F3934">
        <w:rPr>
          <w:rFonts w:ascii="Times New Roman" w:hAnsi="Times New Roman"/>
          <w:sz w:val="28"/>
          <w:szCs w:val="28"/>
        </w:rPr>
        <w:t xml:space="preserve"> </w:t>
      </w:r>
      <w:r w:rsidRPr="005F3934">
        <w:rPr>
          <w:rFonts w:ascii="Times New Roman" w:hAnsi="Times New Roman"/>
          <w:sz w:val="28"/>
          <w:szCs w:val="28"/>
        </w:rPr>
        <w:t xml:space="preserve">олимпиады. </w:t>
      </w:r>
      <w:r w:rsidR="00565896">
        <w:rPr>
          <w:rFonts w:ascii="Times New Roman" w:hAnsi="Times New Roman"/>
          <w:sz w:val="28"/>
          <w:szCs w:val="28"/>
        </w:rPr>
        <w:t>Апелляция о несогласии с выставленными баллами рассматривается очно (с участием самого участника олимпиады) на следующий рабочий день после подачи апелляции.</w:t>
      </w:r>
      <w:r w:rsidR="00325661">
        <w:rPr>
          <w:rFonts w:ascii="Times New Roman" w:hAnsi="Times New Roman"/>
          <w:sz w:val="28"/>
          <w:szCs w:val="28"/>
        </w:rPr>
        <w:t xml:space="preserve"> На заседании апелляционной комиссии рассматривается оценивание только тех заданий, которые указаны в апелляции.</w:t>
      </w:r>
      <w:r w:rsidR="00FA7BDE">
        <w:rPr>
          <w:rFonts w:ascii="Times New Roman" w:hAnsi="Times New Roman"/>
          <w:sz w:val="28"/>
          <w:szCs w:val="28"/>
        </w:rPr>
        <w:t xml:space="preserve"> Для рассмотрения апелляции членам апелляционной комиссии предоставляются копии</w:t>
      </w:r>
      <w:r w:rsidR="0075500B">
        <w:rPr>
          <w:rFonts w:ascii="Times New Roman" w:hAnsi="Times New Roman"/>
          <w:sz w:val="28"/>
          <w:szCs w:val="28"/>
        </w:rPr>
        <w:t>,</w:t>
      </w:r>
      <w:r w:rsidR="00FA7BDE">
        <w:rPr>
          <w:rFonts w:ascii="Times New Roman" w:hAnsi="Times New Roman"/>
          <w:sz w:val="28"/>
          <w:szCs w:val="28"/>
        </w:rPr>
        <w:t xml:space="preserve"> проверенной жюри работы участника олимпиады.</w:t>
      </w:r>
    </w:p>
    <w:p w14:paraId="532D6FD5" w14:textId="77777777" w:rsidR="00BB5326" w:rsidRDefault="00BB5326" w:rsidP="00BB532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F3934">
        <w:rPr>
          <w:rFonts w:ascii="Times New Roman" w:hAnsi="Times New Roman"/>
          <w:sz w:val="28"/>
          <w:szCs w:val="28"/>
        </w:rPr>
        <w:t xml:space="preserve">Решение заданий проверяется жюри, формируемым организатором </w:t>
      </w:r>
      <w:r w:rsidR="00391458">
        <w:rPr>
          <w:rFonts w:ascii="Times New Roman" w:hAnsi="Times New Roman"/>
          <w:sz w:val="28"/>
          <w:szCs w:val="28"/>
        </w:rPr>
        <w:t xml:space="preserve">школьного этапа </w:t>
      </w:r>
      <w:r w:rsidRPr="005F3934">
        <w:rPr>
          <w:rFonts w:ascii="Times New Roman" w:hAnsi="Times New Roman"/>
          <w:sz w:val="28"/>
          <w:szCs w:val="28"/>
        </w:rPr>
        <w:t>олимпиады. При оценивании выполнения заданий жюри руководствуется критериями и методиками оценивания, являющимися приложением к олимпиадным заданиям, разработанным муниципальными предметно-методическими ко</w:t>
      </w:r>
      <w:r w:rsidR="00F73D38">
        <w:rPr>
          <w:rFonts w:ascii="Times New Roman" w:hAnsi="Times New Roman"/>
          <w:sz w:val="28"/>
          <w:szCs w:val="28"/>
        </w:rPr>
        <w:t>миссиями.</w:t>
      </w:r>
    </w:p>
    <w:p w14:paraId="11281599" w14:textId="584E7B85" w:rsidR="00F73D38" w:rsidRDefault="009664A0" w:rsidP="00BB532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664A0">
        <w:rPr>
          <w:rFonts w:ascii="Times New Roman" w:hAnsi="Times New Roman"/>
          <w:sz w:val="28"/>
          <w:szCs w:val="28"/>
        </w:rPr>
        <w:t>Форма проведения олимпиады – очная. При проведении олимпиады допускается использование информационно-коммуникационных технологий в части ор</w:t>
      </w:r>
      <w:r w:rsidRPr="009664A0">
        <w:rPr>
          <w:rFonts w:ascii="Times New Roman" w:hAnsi="Times New Roman"/>
          <w:sz w:val="28"/>
          <w:szCs w:val="28"/>
        </w:rPr>
        <w:lastRenderedPageBreak/>
        <w:t>ганизации выполнения олимпиадных заданий, анализа и показа олимпиадных заданий, процедуры апелляции при условии соблюдения требований законодательства Российской Федерации в области защиты персональных данных.</w:t>
      </w:r>
    </w:p>
    <w:p w14:paraId="55E58E4F" w14:textId="77777777" w:rsidR="009664A0" w:rsidRDefault="009664A0" w:rsidP="00BB532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9D1528B" w14:textId="77777777" w:rsidR="00CB75BD" w:rsidRDefault="00CB75BD" w:rsidP="00957987">
      <w:pPr>
        <w:ind w:firstLine="567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И МЕТОДИКА ОЦЕНИВАНИЯ ВЫПОЛНЕННЫХ ОЛИМПИАДНЫХ ЗАДАНИЙ</w:t>
      </w:r>
    </w:p>
    <w:p w14:paraId="7E586EAA" w14:textId="77777777" w:rsidR="003B05A6" w:rsidRDefault="003B05A6" w:rsidP="00957987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B05A6">
        <w:rPr>
          <w:rFonts w:ascii="Times New Roman" w:hAnsi="Times New Roman"/>
          <w:b/>
          <w:bCs/>
          <w:sz w:val="28"/>
          <w:szCs w:val="28"/>
        </w:rPr>
        <w:t>Оценивание работ конкурсантов производится ЦЕЛЫМИ числами. Дробные числа для оценивания работ НЕ ИСПОЛЬЗУЮТСЯ.</w:t>
      </w:r>
    </w:p>
    <w:p w14:paraId="6C72F594" w14:textId="77777777" w:rsidR="005D282A" w:rsidRDefault="00BC541F" w:rsidP="00BC541F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C541F">
        <w:rPr>
          <w:rFonts w:ascii="Times New Roman" w:hAnsi="Times New Roman"/>
          <w:bCs/>
          <w:sz w:val="28"/>
          <w:szCs w:val="28"/>
        </w:rPr>
        <w:t xml:space="preserve">Каждая работа проверяется не мене, чем двумя членами жюри. Решение о выносимой оценке по каждому заданию принимается </w:t>
      </w:r>
      <w:proofErr w:type="spellStart"/>
      <w:r w:rsidRPr="00BC541F">
        <w:rPr>
          <w:rFonts w:ascii="Times New Roman" w:hAnsi="Times New Roman"/>
          <w:bCs/>
          <w:sz w:val="28"/>
          <w:szCs w:val="28"/>
        </w:rPr>
        <w:t>консенсусно</w:t>
      </w:r>
      <w:proofErr w:type="spellEnd"/>
      <w:r w:rsidRPr="00BC541F">
        <w:rPr>
          <w:rFonts w:ascii="Times New Roman" w:hAnsi="Times New Roman"/>
          <w:bCs/>
          <w:sz w:val="28"/>
          <w:szCs w:val="28"/>
        </w:rPr>
        <w:t>. В спорной ситуации решение принимается председателем или заместителем председателя жю</w:t>
      </w:r>
      <w:r>
        <w:rPr>
          <w:rFonts w:ascii="Times New Roman" w:hAnsi="Times New Roman"/>
          <w:bCs/>
          <w:sz w:val="28"/>
          <w:szCs w:val="28"/>
        </w:rPr>
        <w:t>ри.</w:t>
      </w:r>
    </w:p>
    <w:p w14:paraId="219A7D99" w14:textId="1C5E65C5" w:rsidR="00BC541F" w:rsidRPr="00BC541F" w:rsidRDefault="005D282A" w:rsidP="00BC541F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D282A">
        <w:rPr>
          <w:rFonts w:ascii="Times New Roman" w:hAnsi="Times New Roman"/>
          <w:bCs/>
          <w:sz w:val="28"/>
          <w:szCs w:val="28"/>
        </w:rPr>
        <w:t>Для ответа на бланке ответа отводится строго определенное место с отмеченными строками. Дополнительные строки, как и текст, представленный за пределами отведенного поля, при оценке работы не учитываются.</w:t>
      </w:r>
    </w:p>
    <w:p w14:paraId="3ED12A94" w14:textId="77777777" w:rsidR="00BC541F" w:rsidRDefault="00BC541F" w:rsidP="00BC541F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C541F">
        <w:rPr>
          <w:rFonts w:ascii="Times New Roman" w:hAnsi="Times New Roman"/>
          <w:bCs/>
          <w:sz w:val="28"/>
          <w:szCs w:val="28"/>
        </w:rPr>
        <w:t>При оценке работы следует обращать особое внимание на содержательную часть ответа, продемонстрированные участником олимпиады знания, общую эрудицию, логику изложения и творческий подход. Руководящим принципом должно быть максимальное поощрение проявленных знаний, умения их использования для решения поставленной задачи, творческих способностей.</w:t>
      </w:r>
    </w:p>
    <w:p w14:paraId="795B3AFE" w14:textId="77777777" w:rsidR="005F1EFF" w:rsidRPr="00BC541F" w:rsidRDefault="005F1EFF" w:rsidP="00BC541F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F1EFF">
        <w:rPr>
          <w:rFonts w:ascii="Times New Roman" w:hAnsi="Times New Roman"/>
          <w:bCs/>
          <w:sz w:val="28"/>
          <w:szCs w:val="28"/>
        </w:rPr>
        <w:t xml:space="preserve">На школьном </w:t>
      </w:r>
      <w:r>
        <w:rPr>
          <w:rFonts w:ascii="Times New Roman" w:hAnsi="Times New Roman"/>
          <w:bCs/>
          <w:sz w:val="28"/>
          <w:szCs w:val="28"/>
        </w:rPr>
        <w:t>этапе</w:t>
      </w:r>
      <w:r w:rsidRPr="005F1EFF">
        <w:rPr>
          <w:rFonts w:ascii="Times New Roman" w:hAnsi="Times New Roman"/>
          <w:bCs/>
          <w:sz w:val="28"/>
          <w:szCs w:val="28"/>
        </w:rPr>
        <w:t xml:space="preserve"> олимпиады могут быть разные типы заданий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BF30A33" w14:textId="77777777" w:rsidR="00852AAD" w:rsidRDefault="00D9585D" w:rsidP="00852A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852AAD">
        <w:rPr>
          <w:rFonts w:ascii="Times New Roman" w:hAnsi="Times New Roman"/>
          <w:b/>
          <w:sz w:val="28"/>
          <w:szCs w:val="28"/>
        </w:rPr>
        <w:t>. Ответ</w:t>
      </w:r>
      <w:r w:rsidR="00852AAD" w:rsidRPr="00852AAD">
        <w:rPr>
          <w:rFonts w:ascii="Times New Roman" w:hAnsi="Times New Roman"/>
          <w:b/>
          <w:sz w:val="28"/>
          <w:szCs w:val="28"/>
        </w:rPr>
        <w:t xml:space="preserve"> на вопрос (вопрос, н</w:t>
      </w:r>
      <w:r w:rsidR="00852AAD">
        <w:rPr>
          <w:rFonts w:ascii="Times New Roman" w:hAnsi="Times New Roman"/>
          <w:b/>
          <w:sz w:val="28"/>
          <w:szCs w:val="28"/>
        </w:rPr>
        <w:t>е требующий объяснения ответа).</w:t>
      </w:r>
    </w:p>
    <w:p w14:paraId="75DB1DF7" w14:textId="77777777" w:rsidR="00911CEB" w:rsidRDefault="00852AAD" w:rsidP="00852A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5C4">
        <w:rPr>
          <w:rFonts w:ascii="Times New Roman" w:hAnsi="Times New Roman"/>
          <w:sz w:val="28"/>
          <w:szCs w:val="28"/>
        </w:rPr>
        <w:t>За ответ от 0 до 1 балла. Если дан неправильный ответ или ответ отсутствует – 0 баллов. Дан правильный ответ – 1 балл.</w:t>
      </w:r>
    </w:p>
    <w:p w14:paraId="72198BF5" w14:textId="77777777" w:rsidR="00DF2110" w:rsidRDefault="0030406C" w:rsidP="00852AAD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E67E09">
        <w:rPr>
          <w:rFonts w:ascii="Times New Roman" w:hAnsi="Times New Roman"/>
          <w:b/>
          <w:bCs/>
          <w:sz w:val="28"/>
          <w:szCs w:val="28"/>
        </w:rPr>
        <w:t>ример</w:t>
      </w:r>
    </w:p>
    <w:p w14:paraId="591B2053" w14:textId="77777777" w:rsidR="00DF6172" w:rsidRPr="00DF6172" w:rsidRDefault="00DF6172" w:rsidP="00DF61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6172">
        <w:rPr>
          <w:rFonts w:ascii="Times New Roman" w:hAnsi="Times New Roman"/>
          <w:sz w:val="28"/>
          <w:szCs w:val="28"/>
        </w:rPr>
        <w:t>Как человек влияет на атмосферу?</w:t>
      </w:r>
    </w:p>
    <w:p w14:paraId="00B406C5" w14:textId="77777777" w:rsidR="00DF2110" w:rsidRDefault="00DF6172" w:rsidP="00DF61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6172">
        <w:rPr>
          <w:rFonts w:ascii="Times New Roman" w:hAnsi="Times New Roman"/>
          <w:b/>
          <w:sz w:val="28"/>
          <w:szCs w:val="28"/>
        </w:rPr>
        <w:t>Ответ:</w:t>
      </w:r>
      <w:r w:rsidRPr="00DF6172">
        <w:rPr>
          <w:rFonts w:ascii="Times New Roman" w:hAnsi="Times New Roman"/>
          <w:sz w:val="28"/>
          <w:szCs w:val="28"/>
        </w:rPr>
        <w:t xml:space="preserve"> Человек в результате своей деятельности выделяет в атмосферу различных загрязняющие вещества, а также углекислый газ.</w:t>
      </w:r>
    </w:p>
    <w:p w14:paraId="15745549" w14:textId="77777777" w:rsidR="009C01FB" w:rsidRDefault="005F1EFF" w:rsidP="009C01F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E45C4" w:rsidRPr="00BE45C4">
        <w:rPr>
          <w:rFonts w:ascii="Times New Roman" w:hAnsi="Times New Roman"/>
          <w:b/>
          <w:sz w:val="28"/>
          <w:szCs w:val="28"/>
        </w:rPr>
        <w:t xml:space="preserve">. </w:t>
      </w:r>
      <w:r w:rsidR="009C01FB">
        <w:rPr>
          <w:rFonts w:ascii="Times New Roman" w:hAnsi="Times New Roman"/>
          <w:b/>
          <w:sz w:val="28"/>
          <w:szCs w:val="28"/>
        </w:rPr>
        <w:t>Ответ</w:t>
      </w:r>
      <w:r w:rsidR="009C01FB" w:rsidRPr="009C01FB">
        <w:rPr>
          <w:rFonts w:ascii="Times New Roman" w:hAnsi="Times New Roman"/>
          <w:b/>
          <w:sz w:val="28"/>
          <w:szCs w:val="28"/>
        </w:rPr>
        <w:t xml:space="preserve"> на вопрос (вопрос</w:t>
      </w:r>
      <w:r w:rsidR="009C01FB">
        <w:rPr>
          <w:rFonts w:ascii="Times New Roman" w:hAnsi="Times New Roman"/>
          <w:b/>
          <w:sz w:val="28"/>
          <w:szCs w:val="28"/>
        </w:rPr>
        <w:t>, требующий объяснения ответа).</w:t>
      </w:r>
    </w:p>
    <w:p w14:paraId="2AF8A152" w14:textId="77777777" w:rsidR="009C01FB" w:rsidRPr="009C01FB" w:rsidRDefault="009C01FB" w:rsidP="009C01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01FB">
        <w:rPr>
          <w:rFonts w:ascii="Times New Roman" w:hAnsi="Times New Roman"/>
          <w:sz w:val="28"/>
          <w:szCs w:val="28"/>
        </w:rPr>
        <w:t xml:space="preserve">Ответ оценивается от 0 до 2 баллов. </w:t>
      </w:r>
    </w:p>
    <w:p w14:paraId="1F5196ED" w14:textId="77777777" w:rsidR="009C01FB" w:rsidRPr="009C01FB" w:rsidRDefault="009C01FB" w:rsidP="009C01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01FB">
        <w:rPr>
          <w:rFonts w:ascii="Times New Roman" w:hAnsi="Times New Roman"/>
          <w:sz w:val="28"/>
          <w:szCs w:val="28"/>
        </w:rPr>
        <w:t xml:space="preserve">Если ответ отсутствует или сформулирован неправильно – 0 баллов. </w:t>
      </w:r>
    </w:p>
    <w:p w14:paraId="1817D2E9" w14:textId="77777777" w:rsidR="009C01FB" w:rsidRPr="009C01FB" w:rsidRDefault="009C01FB" w:rsidP="009C01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01FB">
        <w:rPr>
          <w:rFonts w:ascii="Times New Roman" w:hAnsi="Times New Roman"/>
          <w:sz w:val="28"/>
          <w:szCs w:val="28"/>
        </w:rPr>
        <w:t>Правильный ответ, но неполный</w:t>
      </w:r>
      <w:r w:rsidR="008F4F8D">
        <w:rPr>
          <w:rFonts w:ascii="Times New Roman" w:hAnsi="Times New Roman"/>
          <w:sz w:val="28"/>
          <w:szCs w:val="28"/>
        </w:rPr>
        <w:t xml:space="preserve">, без необходимого обоснования </w:t>
      </w:r>
      <w:r w:rsidRPr="009C01FB">
        <w:rPr>
          <w:rFonts w:ascii="Times New Roman" w:hAnsi="Times New Roman"/>
          <w:sz w:val="28"/>
          <w:szCs w:val="28"/>
        </w:rPr>
        <w:t xml:space="preserve">– 1 балл. </w:t>
      </w:r>
    </w:p>
    <w:p w14:paraId="6502F771" w14:textId="77777777" w:rsidR="00BE45C4" w:rsidRDefault="009C01FB" w:rsidP="009C01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01FB">
        <w:rPr>
          <w:rFonts w:ascii="Times New Roman" w:hAnsi="Times New Roman"/>
          <w:sz w:val="28"/>
          <w:szCs w:val="28"/>
        </w:rPr>
        <w:t>Полный, правильный и логично в</w:t>
      </w:r>
      <w:r w:rsidR="008F4F8D">
        <w:rPr>
          <w:rFonts w:ascii="Times New Roman" w:hAnsi="Times New Roman"/>
          <w:sz w:val="28"/>
          <w:szCs w:val="28"/>
        </w:rPr>
        <w:t>ыстроенный ответ с обоснованием</w:t>
      </w:r>
      <w:r w:rsidRPr="009C01FB">
        <w:rPr>
          <w:rFonts w:ascii="Times New Roman" w:hAnsi="Times New Roman"/>
          <w:sz w:val="28"/>
          <w:szCs w:val="28"/>
        </w:rPr>
        <w:t xml:space="preserve"> – 2 балла.</w:t>
      </w:r>
    </w:p>
    <w:p w14:paraId="3DDB947D" w14:textId="77777777" w:rsidR="005F1EFF" w:rsidRDefault="005F1EFF" w:rsidP="009C01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1EFF">
        <w:rPr>
          <w:rFonts w:ascii="Times New Roman" w:hAnsi="Times New Roman"/>
          <w:sz w:val="28"/>
          <w:szCs w:val="28"/>
        </w:rPr>
        <w:t>Предполагается, что по этой единой методике проводится проверка выполнения различных заданий, включая как оценку каждого из ответ</w:t>
      </w:r>
      <w:r>
        <w:rPr>
          <w:rFonts w:ascii="Times New Roman" w:hAnsi="Times New Roman"/>
          <w:sz w:val="28"/>
          <w:szCs w:val="28"/>
        </w:rPr>
        <w:t>ов на сложный вопрос</w:t>
      </w:r>
      <w:r w:rsidR="00377755">
        <w:rPr>
          <w:rFonts w:ascii="Times New Roman" w:hAnsi="Times New Roman"/>
          <w:sz w:val="28"/>
          <w:szCs w:val="28"/>
        </w:rPr>
        <w:t xml:space="preserve"> (пример 1</w:t>
      </w:r>
      <w:r w:rsidR="00377755" w:rsidRPr="00377755">
        <w:rPr>
          <w:rFonts w:ascii="Times New Roman" w:hAnsi="Times New Roman"/>
          <w:sz w:val="28"/>
          <w:szCs w:val="28"/>
        </w:rPr>
        <w:t>)</w:t>
      </w:r>
      <w:r w:rsidRPr="005F1EFF">
        <w:rPr>
          <w:rFonts w:ascii="Times New Roman" w:hAnsi="Times New Roman"/>
          <w:sz w:val="28"/>
          <w:szCs w:val="28"/>
        </w:rPr>
        <w:t>, так и оценку по каждому из предполагаемых аргументов (положений) от</w:t>
      </w:r>
      <w:r>
        <w:rPr>
          <w:rFonts w:ascii="Times New Roman" w:hAnsi="Times New Roman"/>
          <w:sz w:val="28"/>
          <w:szCs w:val="28"/>
        </w:rPr>
        <w:t>вета</w:t>
      </w:r>
      <w:r w:rsidR="00377755">
        <w:rPr>
          <w:rFonts w:ascii="Times New Roman" w:hAnsi="Times New Roman"/>
          <w:sz w:val="28"/>
          <w:szCs w:val="28"/>
        </w:rPr>
        <w:t xml:space="preserve"> (примеры 2 и </w:t>
      </w:r>
      <w:r w:rsidR="00377755" w:rsidRPr="00377755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.</w:t>
      </w:r>
    </w:p>
    <w:p w14:paraId="2BDC46E5" w14:textId="77777777" w:rsidR="00E67E09" w:rsidRPr="00E67E09" w:rsidRDefault="00E67E09" w:rsidP="00E67E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67E09">
        <w:rPr>
          <w:rFonts w:ascii="Times New Roman" w:hAnsi="Times New Roman"/>
          <w:b/>
          <w:sz w:val="28"/>
          <w:szCs w:val="28"/>
        </w:rPr>
        <w:t>Пример 1</w:t>
      </w:r>
    </w:p>
    <w:p w14:paraId="3C987D9B" w14:textId="77777777" w:rsidR="00E67E09" w:rsidRPr="00E67E09" w:rsidRDefault="00E67E09" w:rsidP="00E67E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7E09">
        <w:rPr>
          <w:rFonts w:ascii="Times New Roman" w:hAnsi="Times New Roman"/>
          <w:sz w:val="28"/>
          <w:szCs w:val="28"/>
        </w:rPr>
        <w:lastRenderedPageBreak/>
        <w:t>Почему разные виды могут иметь сходную жизненную форму? Может ли она существенно изменяться в течение жизни?</w:t>
      </w:r>
    </w:p>
    <w:p w14:paraId="411788E9" w14:textId="77777777" w:rsidR="00E67E09" w:rsidRPr="00E67E09" w:rsidRDefault="00E67E09" w:rsidP="00E67E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67E09">
        <w:rPr>
          <w:rFonts w:ascii="Times New Roman" w:hAnsi="Times New Roman"/>
          <w:b/>
          <w:sz w:val="28"/>
          <w:szCs w:val="28"/>
        </w:rPr>
        <w:t>Ответьте на вопросы. За ответ от 0 до 2 баллов. Всего за задание 4 балла.</w:t>
      </w:r>
    </w:p>
    <w:p w14:paraId="3EEC382C" w14:textId="77777777" w:rsidR="00E67E09" w:rsidRPr="00E67E09" w:rsidRDefault="00E67E09" w:rsidP="00E67E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67E09">
        <w:rPr>
          <w:rFonts w:ascii="Times New Roman" w:hAnsi="Times New Roman"/>
          <w:b/>
          <w:sz w:val="28"/>
          <w:szCs w:val="28"/>
        </w:rPr>
        <w:t>Примерный вариант ответа</w:t>
      </w:r>
    </w:p>
    <w:p w14:paraId="0733CE8C" w14:textId="77777777" w:rsidR="00E67E09" w:rsidRPr="00E67E09" w:rsidRDefault="00E67E09" w:rsidP="00E67E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7E09">
        <w:rPr>
          <w:rFonts w:ascii="Times New Roman" w:hAnsi="Times New Roman"/>
          <w:sz w:val="28"/>
          <w:szCs w:val="28"/>
        </w:rPr>
        <w:t>1. Сходство достигается при</w:t>
      </w:r>
      <w:r w:rsidRPr="00E67E09">
        <w:rPr>
          <w:rFonts w:ascii="Times New Roman" w:hAnsi="Times New Roman"/>
          <w:sz w:val="28"/>
          <w:szCs w:val="28"/>
          <w:u w:val="single"/>
        </w:rPr>
        <w:t xml:space="preserve"> сходстве условий и образа жизн</w:t>
      </w:r>
      <w:r w:rsidRPr="00E67E09">
        <w:rPr>
          <w:rFonts w:ascii="Times New Roman" w:hAnsi="Times New Roman"/>
          <w:sz w:val="28"/>
          <w:szCs w:val="28"/>
        </w:rPr>
        <w:t xml:space="preserve">и, различия отражают </w:t>
      </w:r>
      <w:r w:rsidRPr="00E67E09">
        <w:rPr>
          <w:rFonts w:ascii="Times New Roman" w:hAnsi="Times New Roman"/>
          <w:sz w:val="28"/>
          <w:szCs w:val="28"/>
          <w:u w:val="single"/>
        </w:rPr>
        <w:t>различия в условиях обитания</w:t>
      </w:r>
      <w:r w:rsidRPr="00E67E09">
        <w:rPr>
          <w:rFonts w:ascii="Times New Roman" w:hAnsi="Times New Roman"/>
          <w:sz w:val="28"/>
          <w:szCs w:val="28"/>
        </w:rPr>
        <w:t>.</w:t>
      </w:r>
    </w:p>
    <w:p w14:paraId="69878D2D" w14:textId="77777777" w:rsidR="00E67E09" w:rsidRDefault="00E67E09" w:rsidP="00E67E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7E09">
        <w:rPr>
          <w:rFonts w:ascii="Times New Roman" w:hAnsi="Times New Roman"/>
          <w:sz w:val="28"/>
          <w:szCs w:val="28"/>
        </w:rPr>
        <w:t xml:space="preserve">2. В течение жизни одни и те же живые организмы </w:t>
      </w:r>
      <w:r w:rsidRPr="00E67E09">
        <w:rPr>
          <w:rFonts w:ascii="Times New Roman" w:hAnsi="Times New Roman"/>
          <w:sz w:val="28"/>
          <w:szCs w:val="28"/>
          <w:u w:val="single"/>
        </w:rPr>
        <w:t>могут иметь различную жизненную форму</w:t>
      </w:r>
      <w:r w:rsidRPr="00E67E09">
        <w:rPr>
          <w:rFonts w:ascii="Times New Roman" w:hAnsi="Times New Roman"/>
          <w:sz w:val="28"/>
          <w:szCs w:val="28"/>
        </w:rPr>
        <w:t xml:space="preserve"> в зависимости от </w:t>
      </w:r>
      <w:r w:rsidRPr="00E67E09">
        <w:rPr>
          <w:rFonts w:ascii="Times New Roman" w:hAnsi="Times New Roman"/>
          <w:sz w:val="28"/>
          <w:szCs w:val="28"/>
          <w:u w:val="single"/>
        </w:rPr>
        <w:t>условий среды и образа жизни</w:t>
      </w:r>
      <w:r w:rsidRPr="00E67E09">
        <w:rPr>
          <w:rFonts w:ascii="Times New Roman" w:hAnsi="Times New Roman"/>
          <w:sz w:val="28"/>
          <w:szCs w:val="28"/>
        </w:rPr>
        <w:t xml:space="preserve"> (например, в результате метаморфоза у лягушки или стрекозы).</w:t>
      </w:r>
    </w:p>
    <w:p w14:paraId="103FD9A8" w14:textId="77777777" w:rsidR="006A1A32" w:rsidRPr="006A1A32" w:rsidRDefault="006A1A32" w:rsidP="006A1A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 2</w:t>
      </w:r>
    </w:p>
    <w:p w14:paraId="7C8DC17E" w14:textId="77777777" w:rsidR="006A1A32" w:rsidRPr="006A1A32" w:rsidRDefault="006A1A32" w:rsidP="006A1A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1A32">
        <w:rPr>
          <w:rFonts w:ascii="Times New Roman" w:hAnsi="Times New Roman"/>
          <w:sz w:val="28"/>
          <w:szCs w:val="28"/>
        </w:rPr>
        <w:t>Чем лимитируется чис</w:t>
      </w:r>
      <w:r>
        <w:rPr>
          <w:rFonts w:ascii="Times New Roman" w:hAnsi="Times New Roman"/>
          <w:sz w:val="28"/>
          <w:szCs w:val="28"/>
        </w:rPr>
        <w:t>ленность любого вида, за счё</w:t>
      </w:r>
      <w:r w:rsidRPr="006A1A32">
        <w:rPr>
          <w:rFonts w:ascii="Times New Roman" w:hAnsi="Times New Roman"/>
          <w:sz w:val="28"/>
          <w:szCs w:val="28"/>
        </w:rPr>
        <w:t xml:space="preserve">т чего обычно поддерживается относительное постоянство численности? </w:t>
      </w:r>
    </w:p>
    <w:p w14:paraId="6544F934" w14:textId="77777777" w:rsidR="006A1A32" w:rsidRPr="006A1A32" w:rsidRDefault="006A1A32" w:rsidP="006A1A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1A32">
        <w:rPr>
          <w:rFonts w:ascii="Times New Roman" w:hAnsi="Times New Roman"/>
          <w:b/>
          <w:bCs/>
          <w:sz w:val="28"/>
          <w:szCs w:val="28"/>
        </w:rPr>
        <w:t xml:space="preserve">Ответьте на вопрос. Приведите пять основных факторов. За аргумент от 0 до 1 балла. Всего за задание 5 баллов. </w:t>
      </w:r>
    </w:p>
    <w:p w14:paraId="2219389A" w14:textId="77777777" w:rsidR="006A1A32" w:rsidRPr="006A1A32" w:rsidRDefault="006A1A32" w:rsidP="006A1A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1A32">
        <w:rPr>
          <w:rFonts w:ascii="Times New Roman" w:hAnsi="Times New Roman"/>
          <w:b/>
          <w:bCs/>
          <w:sz w:val="28"/>
          <w:szCs w:val="28"/>
        </w:rPr>
        <w:t xml:space="preserve">Примерный вариант ответа </w:t>
      </w:r>
    </w:p>
    <w:p w14:paraId="3C9D3753" w14:textId="77777777" w:rsidR="006A1A32" w:rsidRPr="006A1A32" w:rsidRDefault="006A1A32" w:rsidP="006A1A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1A32">
        <w:rPr>
          <w:rFonts w:ascii="Times New Roman" w:hAnsi="Times New Roman"/>
          <w:sz w:val="28"/>
          <w:szCs w:val="28"/>
        </w:rPr>
        <w:t xml:space="preserve">Это </w:t>
      </w:r>
      <w:r w:rsidRPr="006A1A32">
        <w:rPr>
          <w:rFonts w:ascii="Times New Roman" w:hAnsi="Times New Roman"/>
          <w:sz w:val="28"/>
          <w:szCs w:val="28"/>
          <w:u w:val="single"/>
        </w:rPr>
        <w:t>условия обитания</w:t>
      </w:r>
      <w:r w:rsidRPr="006A1A32">
        <w:rPr>
          <w:rFonts w:ascii="Times New Roman" w:hAnsi="Times New Roman"/>
          <w:sz w:val="28"/>
          <w:szCs w:val="28"/>
        </w:rPr>
        <w:t xml:space="preserve"> (включая климат), </w:t>
      </w:r>
      <w:r w:rsidRPr="006A1A32">
        <w:rPr>
          <w:rFonts w:ascii="Times New Roman" w:hAnsi="Times New Roman"/>
          <w:sz w:val="28"/>
          <w:szCs w:val="28"/>
          <w:u w:val="single"/>
        </w:rPr>
        <w:t>количество ресурсов</w:t>
      </w:r>
      <w:r w:rsidRPr="006A1A32">
        <w:rPr>
          <w:rFonts w:ascii="Times New Roman" w:hAnsi="Times New Roman"/>
          <w:sz w:val="28"/>
          <w:szCs w:val="28"/>
        </w:rPr>
        <w:t xml:space="preserve"> (или организмов, стоящих ниже по пищевой цепи), </w:t>
      </w:r>
      <w:r w:rsidRPr="006A1A32">
        <w:rPr>
          <w:rFonts w:ascii="Times New Roman" w:hAnsi="Times New Roman"/>
          <w:sz w:val="28"/>
          <w:szCs w:val="28"/>
          <w:u w:val="single"/>
        </w:rPr>
        <w:t>хищники</w:t>
      </w:r>
      <w:r w:rsidRPr="006A1A32">
        <w:rPr>
          <w:rFonts w:ascii="Times New Roman" w:hAnsi="Times New Roman"/>
          <w:sz w:val="28"/>
          <w:szCs w:val="28"/>
        </w:rPr>
        <w:t xml:space="preserve"> (или организмы, стоящие выше по пищевой цепи), </w:t>
      </w:r>
      <w:r w:rsidRPr="006A1A32">
        <w:rPr>
          <w:rFonts w:ascii="Times New Roman" w:hAnsi="Times New Roman"/>
          <w:sz w:val="28"/>
          <w:szCs w:val="28"/>
          <w:u w:val="single"/>
        </w:rPr>
        <w:t>конкуренты</w:t>
      </w:r>
      <w:r w:rsidRPr="006A1A32">
        <w:rPr>
          <w:rFonts w:ascii="Times New Roman" w:hAnsi="Times New Roman"/>
          <w:sz w:val="28"/>
          <w:szCs w:val="28"/>
        </w:rPr>
        <w:t xml:space="preserve"> (включая внутри- и межвидовую конкуренцию), </w:t>
      </w:r>
      <w:r w:rsidRPr="006A1A32">
        <w:rPr>
          <w:rFonts w:ascii="Times New Roman" w:hAnsi="Times New Roman"/>
          <w:sz w:val="28"/>
          <w:szCs w:val="28"/>
          <w:u w:val="single"/>
        </w:rPr>
        <w:t>болезни и паразиты</w:t>
      </w:r>
      <w:r>
        <w:rPr>
          <w:rFonts w:ascii="Times New Roman" w:hAnsi="Times New Roman"/>
          <w:sz w:val="28"/>
          <w:szCs w:val="28"/>
        </w:rPr>
        <w:t>.</w:t>
      </w:r>
    </w:p>
    <w:p w14:paraId="76603AA6" w14:textId="77777777" w:rsidR="006A1A32" w:rsidRDefault="008F4F8D" w:rsidP="006A1A3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Пример </w:t>
      </w:r>
      <w:r w:rsidR="006A1A32" w:rsidRPr="006A1A32">
        <w:rPr>
          <w:rFonts w:ascii="Times New Roman" w:hAnsi="Times New Roman"/>
          <w:b/>
          <w:bCs/>
          <w:sz w:val="28"/>
          <w:szCs w:val="28"/>
        </w:rPr>
        <w:t>3</w:t>
      </w:r>
    </w:p>
    <w:p w14:paraId="64B6E7CA" w14:textId="77777777" w:rsidR="00E10B18" w:rsidRPr="00E10B18" w:rsidRDefault="00E10B18" w:rsidP="00E10B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0B18">
        <w:rPr>
          <w:rFonts w:ascii="Times New Roman" w:hAnsi="Times New Roman"/>
          <w:sz w:val="28"/>
          <w:szCs w:val="28"/>
        </w:rPr>
        <w:t xml:space="preserve">В настоящее время человечество активно развивает гидроэнергетику. Каковы плюсы (первый вопрос) и минусы (второй вопрос) данного вида энергетики с экологической точки зрения? </w:t>
      </w:r>
    </w:p>
    <w:p w14:paraId="57E72964" w14:textId="77777777" w:rsidR="00E10B18" w:rsidRPr="00E10B18" w:rsidRDefault="00E10B18" w:rsidP="00E10B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0B18">
        <w:rPr>
          <w:rFonts w:ascii="Times New Roman" w:hAnsi="Times New Roman"/>
          <w:b/>
          <w:bCs/>
          <w:sz w:val="28"/>
          <w:szCs w:val="28"/>
        </w:rPr>
        <w:t xml:space="preserve">Приведите по два аргумента для каждого вопроса. За аргумент от 0 до 2 баллов. Всего за задание 8 баллов. </w:t>
      </w:r>
    </w:p>
    <w:p w14:paraId="5A2BC894" w14:textId="77777777" w:rsidR="00E10B18" w:rsidRPr="00E10B18" w:rsidRDefault="00E10B18" w:rsidP="00E10B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0B18">
        <w:rPr>
          <w:rFonts w:ascii="Times New Roman" w:hAnsi="Times New Roman"/>
          <w:b/>
          <w:bCs/>
          <w:sz w:val="28"/>
          <w:szCs w:val="28"/>
        </w:rPr>
        <w:t xml:space="preserve">Примерный вариант ответа </w:t>
      </w:r>
    </w:p>
    <w:p w14:paraId="5CBABB24" w14:textId="77777777" w:rsidR="00E10B18" w:rsidRPr="00E10B18" w:rsidRDefault="00E10B18" w:rsidP="00E10B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0B18">
        <w:rPr>
          <w:rFonts w:ascii="Times New Roman" w:hAnsi="Times New Roman"/>
          <w:sz w:val="28"/>
          <w:szCs w:val="28"/>
        </w:rPr>
        <w:t xml:space="preserve">1. Гидроэнергетика основана на использовании </w:t>
      </w:r>
      <w:r w:rsidRPr="00A6633C">
        <w:rPr>
          <w:rFonts w:ascii="Times New Roman" w:hAnsi="Times New Roman"/>
          <w:sz w:val="28"/>
          <w:szCs w:val="28"/>
          <w:u w:val="single"/>
        </w:rPr>
        <w:t>возобновляемого источника</w:t>
      </w:r>
      <w:r w:rsidRPr="00E10B18">
        <w:rPr>
          <w:rFonts w:ascii="Times New Roman" w:hAnsi="Times New Roman"/>
          <w:sz w:val="28"/>
          <w:szCs w:val="28"/>
        </w:rPr>
        <w:t xml:space="preserve"> энергии. Это водные ресурсы, </w:t>
      </w:r>
      <w:r w:rsidRPr="00A6633C">
        <w:rPr>
          <w:rFonts w:ascii="Times New Roman" w:hAnsi="Times New Roman"/>
          <w:sz w:val="28"/>
          <w:szCs w:val="28"/>
          <w:u w:val="single"/>
        </w:rPr>
        <w:t>энергия водного потока</w:t>
      </w:r>
      <w:r w:rsidRPr="00E10B18">
        <w:rPr>
          <w:rFonts w:ascii="Times New Roman" w:hAnsi="Times New Roman"/>
          <w:sz w:val="28"/>
          <w:szCs w:val="28"/>
        </w:rPr>
        <w:t xml:space="preserve">. </w:t>
      </w:r>
    </w:p>
    <w:p w14:paraId="02AA4B11" w14:textId="77777777" w:rsidR="00E10B18" w:rsidRPr="00E10B18" w:rsidRDefault="00E10B18" w:rsidP="00E10B1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Её</w:t>
      </w:r>
      <w:r w:rsidRPr="00E10B18">
        <w:rPr>
          <w:rFonts w:ascii="Times New Roman" w:hAnsi="Times New Roman"/>
          <w:sz w:val="28"/>
          <w:szCs w:val="28"/>
        </w:rPr>
        <w:t xml:space="preserve"> использование </w:t>
      </w:r>
      <w:r w:rsidRPr="00A6633C">
        <w:rPr>
          <w:rFonts w:ascii="Times New Roman" w:hAnsi="Times New Roman"/>
          <w:sz w:val="28"/>
          <w:szCs w:val="28"/>
          <w:u w:val="single"/>
        </w:rPr>
        <w:t>не связано с загрязнением</w:t>
      </w:r>
      <w:r w:rsidRPr="00E10B18">
        <w:rPr>
          <w:rFonts w:ascii="Times New Roman" w:hAnsi="Times New Roman"/>
          <w:sz w:val="28"/>
          <w:szCs w:val="28"/>
        </w:rPr>
        <w:t xml:space="preserve"> окружающей среды и </w:t>
      </w:r>
      <w:r w:rsidRPr="00A6633C">
        <w:rPr>
          <w:rFonts w:ascii="Times New Roman" w:hAnsi="Times New Roman"/>
          <w:sz w:val="28"/>
          <w:szCs w:val="28"/>
          <w:u w:val="single"/>
        </w:rPr>
        <w:t>выбросами парниковых газов</w:t>
      </w:r>
      <w:r w:rsidRPr="00E10B18">
        <w:rPr>
          <w:rFonts w:ascii="Times New Roman" w:hAnsi="Times New Roman"/>
          <w:sz w:val="28"/>
          <w:szCs w:val="28"/>
        </w:rPr>
        <w:t xml:space="preserve">. </w:t>
      </w:r>
    </w:p>
    <w:p w14:paraId="5A0E8FBC" w14:textId="77777777" w:rsidR="00E10B18" w:rsidRPr="00E10B18" w:rsidRDefault="00E10B18" w:rsidP="00E10B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0B18">
        <w:rPr>
          <w:rFonts w:ascii="Times New Roman" w:hAnsi="Times New Roman"/>
          <w:sz w:val="28"/>
          <w:szCs w:val="28"/>
        </w:rPr>
        <w:t xml:space="preserve">3. Развитие гидроэнергетики связано с </w:t>
      </w:r>
      <w:r w:rsidRPr="00A6633C">
        <w:rPr>
          <w:rFonts w:ascii="Times New Roman" w:hAnsi="Times New Roman"/>
          <w:sz w:val="28"/>
          <w:szCs w:val="28"/>
          <w:u w:val="single"/>
        </w:rPr>
        <w:t>отчуждением значительных площадей</w:t>
      </w:r>
      <w:r w:rsidRPr="00E10B18">
        <w:rPr>
          <w:rFonts w:ascii="Times New Roman" w:hAnsi="Times New Roman"/>
          <w:sz w:val="28"/>
          <w:szCs w:val="28"/>
        </w:rPr>
        <w:t xml:space="preserve"> под водохранилища, со значительными изменениями экосистем. Попадание большого количества </w:t>
      </w:r>
      <w:proofErr w:type="spellStart"/>
      <w:r w:rsidRPr="00E10B18">
        <w:rPr>
          <w:rFonts w:ascii="Times New Roman" w:hAnsi="Times New Roman"/>
          <w:sz w:val="28"/>
          <w:szCs w:val="28"/>
        </w:rPr>
        <w:t>биогенов</w:t>
      </w:r>
      <w:proofErr w:type="spellEnd"/>
      <w:r w:rsidRPr="00E10B18">
        <w:rPr>
          <w:rFonts w:ascii="Times New Roman" w:hAnsi="Times New Roman"/>
          <w:sz w:val="28"/>
          <w:szCs w:val="28"/>
        </w:rPr>
        <w:t xml:space="preserve"> в воду </w:t>
      </w:r>
      <w:r w:rsidRPr="00A6633C">
        <w:rPr>
          <w:rFonts w:ascii="Times New Roman" w:hAnsi="Times New Roman"/>
          <w:sz w:val="28"/>
          <w:szCs w:val="28"/>
          <w:u w:val="single"/>
        </w:rPr>
        <w:t xml:space="preserve">приводит к </w:t>
      </w:r>
      <w:proofErr w:type="spellStart"/>
      <w:r w:rsidRPr="00A6633C">
        <w:rPr>
          <w:rFonts w:ascii="Times New Roman" w:hAnsi="Times New Roman"/>
          <w:sz w:val="28"/>
          <w:szCs w:val="28"/>
          <w:u w:val="single"/>
        </w:rPr>
        <w:t>эвтрофикации</w:t>
      </w:r>
      <w:proofErr w:type="spellEnd"/>
      <w:r w:rsidRPr="00E10B18">
        <w:rPr>
          <w:rFonts w:ascii="Times New Roman" w:hAnsi="Times New Roman"/>
          <w:sz w:val="28"/>
          <w:szCs w:val="28"/>
        </w:rPr>
        <w:t xml:space="preserve">. </w:t>
      </w:r>
    </w:p>
    <w:p w14:paraId="7BAD00DA" w14:textId="77777777" w:rsidR="006A1A32" w:rsidRPr="006A1A32" w:rsidRDefault="00E10B18" w:rsidP="00E10B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0B18">
        <w:rPr>
          <w:rFonts w:ascii="Times New Roman" w:hAnsi="Times New Roman"/>
          <w:sz w:val="28"/>
          <w:szCs w:val="28"/>
        </w:rPr>
        <w:t xml:space="preserve">4. Происходит </w:t>
      </w:r>
      <w:r w:rsidRPr="00A6633C">
        <w:rPr>
          <w:rFonts w:ascii="Times New Roman" w:hAnsi="Times New Roman"/>
          <w:sz w:val="28"/>
          <w:szCs w:val="28"/>
          <w:u w:val="single"/>
        </w:rPr>
        <w:t>нарушение гидрологического режима рек</w:t>
      </w:r>
      <w:r w:rsidRPr="00E10B18">
        <w:rPr>
          <w:rFonts w:ascii="Times New Roman" w:hAnsi="Times New Roman"/>
          <w:sz w:val="28"/>
          <w:szCs w:val="28"/>
        </w:rPr>
        <w:t xml:space="preserve">, нарушаются пути </w:t>
      </w:r>
      <w:r w:rsidRPr="00A6633C">
        <w:rPr>
          <w:rFonts w:ascii="Times New Roman" w:hAnsi="Times New Roman"/>
          <w:sz w:val="28"/>
          <w:szCs w:val="28"/>
          <w:u w:val="single"/>
        </w:rPr>
        <w:t>миграции рыб и других гидробионтов</w:t>
      </w:r>
      <w:r w:rsidRPr="00E10B18">
        <w:rPr>
          <w:rFonts w:ascii="Times New Roman" w:hAnsi="Times New Roman"/>
          <w:sz w:val="28"/>
          <w:szCs w:val="28"/>
        </w:rPr>
        <w:t>.</w:t>
      </w:r>
    </w:p>
    <w:p w14:paraId="3706AF12" w14:textId="77777777" w:rsidR="00A67560" w:rsidRDefault="00A67560" w:rsidP="00DF21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67560">
        <w:rPr>
          <w:rFonts w:ascii="Times New Roman" w:hAnsi="Times New Roman"/>
          <w:sz w:val="28"/>
          <w:szCs w:val="28"/>
        </w:rPr>
        <w:t>Принципиально возможным является учет иного, предложенного участником олимпиады, варианта верного ответа, при его исчерпывающем обосновании.</w:t>
      </w:r>
    </w:p>
    <w:p w14:paraId="16771364" w14:textId="77777777" w:rsidR="00B4792B" w:rsidRDefault="00707AEB" w:rsidP="00DF21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7AEB">
        <w:rPr>
          <w:rFonts w:ascii="Times New Roman" w:hAnsi="Times New Roman"/>
          <w:sz w:val="28"/>
          <w:szCs w:val="28"/>
        </w:rPr>
        <w:lastRenderedPageBreak/>
        <w:t>При подготовке комплектов для разных классов на разных этапах проведения олимпиады возможно использование тех же заданий, предполагая при этом повышение требований к ответам по мере повышения возраста обучающихся</w:t>
      </w:r>
      <w:r>
        <w:rPr>
          <w:rFonts w:ascii="Times New Roman" w:hAnsi="Times New Roman"/>
          <w:sz w:val="28"/>
          <w:szCs w:val="28"/>
        </w:rPr>
        <w:t>.</w:t>
      </w:r>
    </w:p>
    <w:p w14:paraId="712FB299" w14:textId="77777777" w:rsidR="00707AEB" w:rsidRDefault="00F746F6" w:rsidP="00DF211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746F6">
        <w:rPr>
          <w:rFonts w:ascii="Times New Roman" w:hAnsi="Times New Roman"/>
          <w:b/>
          <w:sz w:val="28"/>
          <w:szCs w:val="28"/>
        </w:rPr>
        <w:t>Пример</w:t>
      </w:r>
    </w:p>
    <w:p w14:paraId="4DE39E87" w14:textId="77777777" w:rsidR="00F746F6" w:rsidRPr="00F746F6" w:rsidRDefault="00F746F6" w:rsidP="00F746F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46F6">
        <w:rPr>
          <w:rFonts w:ascii="Times New Roman" w:hAnsi="Times New Roman"/>
          <w:b/>
          <w:bCs/>
          <w:i/>
          <w:iCs/>
          <w:sz w:val="28"/>
          <w:szCs w:val="28"/>
        </w:rPr>
        <w:t xml:space="preserve">Вариант задания для более младших классов </w:t>
      </w:r>
    </w:p>
    <w:p w14:paraId="30458021" w14:textId="77777777" w:rsidR="00F746F6" w:rsidRPr="00F746F6" w:rsidRDefault="00F746F6" w:rsidP="00F746F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46F6">
        <w:rPr>
          <w:rFonts w:ascii="Times New Roman" w:hAnsi="Times New Roman"/>
          <w:sz w:val="28"/>
          <w:szCs w:val="28"/>
        </w:rPr>
        <w:t xml:space="preserve">Как человек влияет на атмосферу? </w:t>
      </w:r>
    </w:p>
    <w:p w14:paraId="755138B8" w14:textId="77777777" w:rsidR="00F746F6" w:rsidRPr="00F746F6" w:rsidRDefault="00F746F6" w:rsidP="00F746F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46F6">
        <w:rPr>
          <w:rFonts w:ascii="Times New Roman" w:hAnsi="Times New Roman"/>
          <w:b/>
          <w:bCs/>
          <w:sz w:val="28"/>
          <w:szCs w:val="28"/>
        </w:rPr>
        <w:t xml:space="preserve">Ответьте на вопрос. Всего за задание 2 балла. </w:t>
      </w:r>
    </w:p>
    <w:p w14:paraId="47F9D6AA" w14:textId="77777777" w:rsidR="00F746F6" w:rsidRPr="00F746F6" w:rsidRDefault="00F746F6" w:rsidP="00F746F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46F6">
        <w:rPr>
          <w:rFonts w:ascii="Times New Roman" w:hAnsi="Times New Roman"/>
          <w:b/>
          <w:bCs/>
          <w:sz w:val="28"/>
          <w:szCs w:val="28"/>
        </w:rPr>
        <w:t xml:space="preserve">Примерный вариант ответа </w:t>
      </w:r>
    </w:p>
    <w:p w14:paraId="56AD2048" w14:textId="77777777" w:rsidR="00F746F6" w:rsidRPr="00F746F6" w:rsidRDefault="00F746F6" w:rsidP="00F746F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46F6">
        <w:rPr>
          <w:rFonts w:ascii="Times New Roman" w:hAnsi="Times New Roman"/>
          <w:sz w:val="28"/>
          <w:szCs w:val="28"/>
        </w:rPr>
        <w:t xml:space="preserve">Человек в результате своей деятельности выделяет в атмосферу различные загрязняющие вещества, а также углекислый газ. </w:t>
      </w:r>
    </w:p>
    <w:p w14:paraId="4ABC52E8" w14:textId="77777777" w:rsidR="00F746F6" w:rsidRPr="00F746F6" w:rsidRDefault="00F746F6" w:rsidP="00F746F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46F6">
        <w:rPr>
          <w:rFonts w:ascii="Times New Roman" w:hAnsi="Times New Roman"/>
          <w:b/>
          <w:bCs/>
          <w:i/>
          <w:iCs/>
          <w:sz w:val="28"/>
          <w:szCs w:val="28"/>
        </w:rPr>
        <w:t xml:space="preserve">Вариант задания для более старших классов </w:t>
      </w:r>
    </w:p>
    <w:p w14:paraId="35C56593" w14:textId="77777777" w:rsidR="00F746F6" w:rsidRPr="00F746F6" w:rsidRDefault="00F746F6" w:rsidP="00F746F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46F6">
        <w:rPr>
          <w:rFonts w:ascii="Times New Roman" w:hAnsi="Times New Roman"/>
          <w:sz w:val="28"/>
          <w:szCs w:val="28"/>
        </w:rPr>
        <w:t xml:space="preserve">Каково воздействие человека на газовый состав атмосферы? Какие меры могут позволить снизить и компенсировать это воздействие? </w:t>
      </w:r>
    </w:p>
    <w:p w14:paraId="70D68354" w14:textId="77777777" w:rsidR="00F746F6" w:rsidRPr="00F746F6" w:rsidRDefault="00F746F6" w:rsidP="00F746F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46F6">
        <w:rPr>
          <w:rFonts w:ascii="Times New Roman" w:hAnsi="Times New Roman"/>
          <w:b/>
          <w:bCs/>
          <w:sz w:val="28"/>
          <w:szCs w:val="28"/>
        </w:rPr>
        <w:t xml:space="preserve">Ответьте на вопросы. За ответ от 0 до 2 баллов. Всего за задание 4 балла. </w:t>
      </w:r>
    </w:p>
    <w:p w14:paraId="70791FEE" w14:textId="77777777" w:rsidR="00F746F6" w:rsidRDefault="00F746F6" w:rsidP="00F746F6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746F6">
        <w:rPr>
          <w:rFonts w:ascii="Times New Roman" w:hAnsi="Times New Roman"/>
          <w:b/>
          <w:bCs/>
          <w:sz w:val="28"/>
          <w:szCs w:val="28"/>
        </w:rPr>
        <w:t>Примерный вариант ответа</w:t>
      </w:r>
    </w:p>
    <w:p w14:paraId="71CAD562" w14:textId="77777777" w:rsidR="00F746F6" w:rsidRPr="00F746F6" w:rsidRDefault="00F746F6" w:rsidP="00F746F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46F6">
        <w:rPr>
          <w:rFonts w:ascii="Times New Roman" w:hAnsi="Times New Roman"/>
          <w:sz w:val="28"/>
          <w:szCs w:val="28"/>
        </w:rPr>
        <w:t>1. В результате деятельности человека повышается концентрация различных загрязняющих веществ (включая окислы серы и азота). Повышается концентрация парниковых газов (прежде всего СО</w:t>
      </w:r>
      <w:r w:rsidRPr="00F746F6">
        <w:rPr>
          <w:rFonts w:ascii="Times New Roman" w:hAnsi="Times New Roman"/>
          <w:sz w:val="28"/>
          <w:szCs w:val="28"/>
          <w:vertAlign w:val="subscript"/>
        </w:rPr>
        <w:t>2</w:t>
      </w:r>
      <w:r w:rsidRPr="00F746F6">
        <w:rPr>
          <w:rFonts w:ascii="Times New Roman" w:hAnsi="Times New Roman"/>
          <w:sz w:val="28"/>
          <w:szCs w:val="28"/>
        </w:rPr>
        <w:t xml:space="preserve">), которые влияют на изменение климата. </w:t>
      </w:r>
    </w:p>
    <w:p w14:paraId="0D690E69" w14:textId="77777777" w:rsidR="00F746F6" w:rsidRPr="00F746F6" w:rsidRDefault="00F746F6" w:rsidP="00F746F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46F6">
        <w:rPr>
          <w:rFonts w:ascii="Times New Roman" w:hAnsi="Times New Roman"/>
          <w:sz w:val="28"/>
          <w:szCs w:val="28"/>
        </w:rPr>
        <w:t>2. На национальном и международном уровне предпринимаются усилия для сокращения выбросов загрязняющих веществ,</w:t>
      </w:r>
      <w:r>
        <w:rPr>
          <w:rFonts w:ascii="Times New Roman" w:hAnsi="Times New Roman"/>
          <w:sz w:val="28"/>
          <w:szCs w:val="28"/>
        </w:rPr>
        <w:t xml:space="preserve"> главным образом за счё</w:t>
      </w:r>
      <w:r w:rsidRPr="00F746F6">
        <w:rPr>
          <w:rFonts w:ascii="Times New Roman" w:hAnsi="Times New Roman"/>
          <w:sz w:val="28"/>
          <w:szCs w:val="28"/>
        </w:rPr>
        <w:t>т новых технологий. Другим подходом для решения проблемы является сохранение и приумножение природных экосистем, которые способствуют ассимиляции загрязняющих веществ и депонированию углерода (принципиальное значение лесов состоит в том, что они способствуют снижению концентрации парниковых газов, главным среди которых является углекислый газ).</w:t>
      </w:r>
    </w:p>
    <w:p w14:paraId="35A277FD" w14:textId="77777777" w:rsidR="00225935" w:rsidRPr="00E10B18" w:rsidRDefault="00225935" w:rsidP="00E10B18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25935" w:rsidRPr="00E10B18" w:rsidSect="005F393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5440"/>
    <w:multiLevelType w:val="hybridMultilevel"/>
    <w:tmpl w:val="CA884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91C80"/>
    <w:multiLevelType w:val="hybridMultilevel"/>
    <w:tmpl w:val="25C4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0482D"/>
    <w:multiLevelType w:val="hybridMultilevel"/>
    <w:tmpl w:val="52C4B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14A6"/>
    <w:multiLevelType w:val="hybridMultilevel"/>
    <w:tmpl w:val="CA9EA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E2910"/>
    <w:multiLevelType w:val="hybridMultilevel"/>
    <w:tmpl w:val="1AC20C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E30261B"/>
    <w:multiLevelType w:val="hybridMultilevel"/>
    <w:tmpl w:val="22F808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1930420"/>
    <w:multiLevelType w:val="hybridMultilevel"/>
    <w:tmpl w:val="17DCC756"/>
    <w:lvl w:ilvl="0" w:tplc="33B87A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C2A3DC2"/>
    <w:multiLevelType w:val="hybridMultilevel"/>
    <w:tmpl w:val="15DCD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F6"/>
    <w:rsid w:val="00015C73"/>
    <w:rsid w:val="000313AF"/>
    <w:rsid w:val="00085341"/>
    <w:rsid w:val="000934FA"/>
    <w:rsid w:val="000A71E1"/>
    <w:rsid w:val="000E47EB"/>
    <w:rsid w:val="000F595C"/>
    <w:rsid w:val="00114EF6"/>
    <w:rsid w:val="00123A46"/>
    <w:rsid w:val="00155C3C"/>
    <w:rsid w:val="00173FFB"/>
    <w:rsid w:val="001D170D"/>
    <w:rsid w:val="001E42E5"/>
    <w:rsid w:val="00201FBA"/>
    <w:rsid w:val="00202F68"/>
    <w:rsid w:val="00203960"/>
    <w:rsid w:val="00224EC8"/>
    <w:rsid w:val="00225935"/>
    <w:rsid w:val="00241253"/>
    <w:rsid w:val="002614B8"/>
    <w:rsid w:val="002A0BD7"/>
    <w:rsid w:val="002B1B62"/>
    <w:rsid w:val="002D3CE4"/>
    <w:rsid w:val="002E2AFD"/>
    <w:rsid w:val="002F23AA"/>
    <w:rsid w:val="002F765B"/>
    <w:rsid w:val="0030406C"/>
    <w:rsid w:val="00307782"/>
    <w:rsid w:val="0031289F"/>
    <w:rsid w:val="00325661"/>
    <w:rsid w:val="003430F3"/>
    <w:rsid w:val="00360AF5"/>
    <w:rsid w:val="00362D22"/>
    <w:rsid w:val="00377755"/>
    <w:rsid w:val="0038142E"/>
    <w:rsid w:val="00391458"/>
    <w:rsid w:val="003B05A6"/>
    <w:rsid w:val="003C532D"/>
    <w:rsid w:val="003E240C"/>
    <w:rsid w:val="004213E6"/>
    <w:rsid w:val="00434AE0"/>
    <w:rsid w:val="00434FC4"/>
    <w:rsid w:val="00450C6F"/>
    <w:rsid w:val="0047714A"/>
    <w:rsid w:val="0049239B"/>
    <w:rsid w:val="004977CD"/>
    <w:rsid w:val="00497EEF"/>
    <w:rsid w:val="004B0232"/>
    <w:rsid w:val="004B2A7A"/>
    <w:rsid w:val="004F6A7F"/>
    <w:rsid w:val="005148B9"/>
    <w:rsid w:val="005553F2"/>
    <w:rsid w:val="00565896"/>
    <w:rsid w:val="00583356"/>
    <w:rsid w:val="005A5709"/>
    <w:rsid w:val="005B0B84"/>
    <w:rsid w:val="005D282A"/>
    <w:rsid w:val="005E4E7B"/>
    <w:rsid w:val="005F1EFF"/>
    <w:rsid w:val="005F3934"/>
    <w:rsid w:val="00601BF0"/>
    <w:rsid w:val="00612B7D"/>
    <w:rsid w:val="006313F3"/>
    <w:rsid w:val="00631A1D"/>
    <w:rsid w:val="00652994"/>
    <w:rsid w:val="00660BE5"/>
    <w:rsid w:val="0067149D"/>
    <w:rsid w:val="006A1A32"/>
    <w:rsid w:val="006A64D6"/>
    <w:rsid w:val="006A7ADF"/>
    <w:rsid w:val="006B1688"/>
    <w:rsid w:val="006C04B3"/>
    <w:rsid w:val="006E52DD"/>
    <w:rsid w:val="00707AEB"/>
    <w:rsid w:val="0074754E"/>
    <w:rsid w:val="0075436F"/>
    <w:rsid w:val="0075500B"/>
    <w:rsid w:val="00792AA5"/>
    <w:rsid w:val="007A583F"/>
    <w:rsid w:val="007A6A56"/>
    <w:rsid w:val="007B3E08"/>
    <w:rsid w:val="007B44BC"/>
    <w:rsid w:val="007B5E1F"/>
    <w:rsid w:val="007C32F0"/>
    <w:rsid w:val="007D79C9"/>
    <w:rsid w:val="007F5EC5"/>
    <w:rsid w:val="008171AB"/>
    <w:rsid w:val="00822947"/>
    <w:rsid w:val="00831920"/>
    <w:rsid w:val="00833B5C"/>
    <w:rsid w:val="00852AAD"/>
    <w:rsid w:val="008652B9"/>
    <w:rsid w:val="00866C37"/>
    <w:rsid w:val="00880918"/>
    <w:rsid w:val="008B33F3"/>
    <w:rsid w:val="008B423B"/>
    <w:rsid w:val="008B7AA6"/>
    <w:rsid w:val="008C36F2"/>
    <w:rsid w:val="008D5E43"/>
    <w:rsid w:val="008F4F8D"/>
    <w:rsid w:val="008F523B"/>
    <w:rsid w:val="00911CEB"/>
    <w:rsid w:val="00923619"/>
    <w:rsid w:val="00942FAF"/>
    <w:rsid w:val="00946AC8"/>
    <w:rsid w:val="00957987"/>
    <w:rsid w:val="009664A0"/>
    <w:rsid w:val="009717F7"/>
    <w:rsid w:val="009C01FB"/>
    <w:rsid w:val="009C1996"/>
    <w:rsid w:val="009D56ED"/>
    <w:rsid w:val="009E6E96"/>
    <w:rsid w:val="00A22677"/>
    <w:rsid w:val="00A6633C"/>
    <w:rsid w:val="00A67560"/>
    <w:rsid w:val="00A7390A"/>
    <w:rsid w:val="00AA4542"/>
    <w:rsid w:val="00AC0C0D"/>
    <w:rsid w:val="00AC7CCD"/>
    <w:rsid w:val="00AF1C8F"/>
    <w:rsid w:val="00B04018"/>
    <w:rsid w:val="00B07406"/>
    <w:rsid w:val="00B15A66"/>
    <w:rsid w:val="00B261C4"/>
    <w:rsid w:val="00B275E0"/>
    <w:rsid w:val="00B33E1A"/>
    <w:rsid w:val="00B3571E"/>
    <w:rsid w:val="00B4792B"/>
    <w:rsid w:val="00B62652"/>
    <w:rsid w:val="00B75AF8"/>
    <w:rsid w:val="00B75B11"/>
    <w:rsid w:val="00B876F6"/>
    <w:rsid w:val="00B96608"/>
    <w:rsid w:val="00BB5326"/>
    <w:rsid w:val="00BB538F"/>
    <w:rsid w:val="00BC541F"/>
    <w:rsid w:val="00BC73C1"/>
    <w:rsid w:val="00BE0E14"/>
    <w:rsid w:val="00BE45C4"/>
    <w:rsid w:val="00C147BE"/>
    <w:rsid w:val="00C17278"/>
    <w:rsid w:val="00C31C9D"/>
    <w:rsid w:val="00C401A8"/>
    <w:rsid w:val="00C530E2"/>
    <w:rsid w:val="00C72B49"/>
    <w:rsid w:val="00C772D8"/>
    <w:rsid w:val="00CB1E6B"/>
    <w:rsid w:val="00CB62F7"/>
    <w:rsid w:val="00CB66B8"/>
    <w:rsid w:val="00CB75BD"/>
    <w:rsid w:val="00CF6CD5"/>
    <w:rsid w:val="00D136CC"/>
    <w:rsid w:val="00D16388"/>
    <w:rsid w:val="00D17A51"/>
    <w:rsid w:val="00D34CBF"/>
    <w:rsid w:val="00D36C3A"/>
    <w:rsid w:val="00D50502"/>
    <w:rsid w:val="00D60C91"/>
    <w:rsid w:val="00D750E3"/>
    <w:rsid w:val="00D9585D"/>
    <w:rsid w:val="00DB52A5"/>
    <w:rsid w:val="00DE528D"/>
    <w:rsid w:val="00DF2110"/>
    <w:rsid w:val="00DF6172"/>
    <w:rsid w:val="00DF664B"/>
    <w:rsid w:val="00E10B18"/>
    <w:rsid w:val="00E15204"/>
    <w:rsid w:val="00E21481"/>
    <w:rsid w:val="00E26689"/>
    <w:rsid w:val="00E4124A"/>
    <w:rsid w:val="00E64EF4"/>
    <w:rsid w:val="00E66F52"/>
    <w:rsid w:val="00E67E09"/>
    <w:rsid w:val="00E7238E"/>
    <w:rsid w:val="00E739A8"/>
    <w:rsid w:val="00E75A09"/>
    <w:rsid w:val="00E840F3"/>
    <w:rsid w:val="00E85089"/>
    <w:rsid w:val="00E91F11"/>
    <w:rsid w:val="00E94B37"/>
    <w:rsid w:val="00E97238"/>
    <w:rsid w:val="00EA6E7F"/>
    <w:rsid w:val="00EB318F"/>
    <w:rsid w:val="00ED18BD"/>
    <w:rsid w:val="00ED64EF"/>
    <w:rsid w:val="00EF0928"/>
    <w:rsid w:val="00EF1197"/>
    <w:rsid w:val="00F04256"/>
    <w:rsid w:val="00F06123"/>
    <w:rsid w:val="00F1760A"/>
    <w:rsid w:val="00F21426"/>
    <w:rsid w:val="00F41D69"/>
    <w:rsid w:val="00F4719B"/>
    <w:rsid w:val="00F5546F"/>
    <w:rsid w:val="00F654B7"/>
    <w:rsid w:val="00F7240E"/>
    <w:rsid w:val="00F73D38"/>
    <w:rsid w:val="00F746F6"/>
    <w:rsid w:val="00F90C1A"/>
    <w:rsid w:val="00F92DDC"/>
    <w:rsid w:val="00FA7BDE"/>
    <w:rsid w:val="00FD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4D45"/>
  <w15:docId w15:val="{EB29C28A-0E5F-446F-907B-59B58B5A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6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677"/>
    <w:pPr>
      <w:ind w:left="720"/>
      <w:contextualSpacing/>
    </w:pPr>
  </w:style>
  <w:style w:type="table" w:styleId="a4">
    <w:name w:val="Table Grid"/>
    <w:basedOn w:val="a1"/>
    <w:uiPriority w:val="59"/>
    <w:rsid w:val="0051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0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0E47EB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0E47E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uiPriority w:val="99"/>
    <w:rsid w:val="000E47EB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5EFAF-E061-44DB-9999-BF12A52D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6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Елена Владимировна Ковыршина</cp:lastModifiedBy>
  <cp:revision>153</cp:revision>
  <dcterms:created xsi:type="dcterms:W3CDTF">2015-09-14T12:27:00Z</dcterms:created>
  <dcterms:modified xsi:type="dcterms:W3CDTF">2021-09-16T13:09:00Z</dcterms:modified>
</cp:coreProperties>
</file>